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68706" w14:textId="316BBD94" w:rsidR="00B156E5" w:rsidRPr="00954674" w:rsidRDefault="00B156E5" w:rsidP="00B156E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1082711"/>
      <w:bookmarkStart w:id="1" w:name="_GoBack"/>
      <w:bookmarkEnd w:id="1"/>
      <w:r w:rsidRPr="00954674">
        <w:rPr>
          <w:rFonts w:ascii="Arial" w:hAnsi="Arial" w:cs="Arial"/>
          <w:b/>
          <w:bCs/>
          <w:sz w:val="24"/>
          <w:szCs w:val="24"/>
        </w:rPr>
        <w:t xml:space="preserve">PROJETO DE LEI Nº </w:t>
      </w:r>
      <w:r w:rsidR="00713ED3">
        <w:rPr>
          <w:rFonts w:ascii="Arial" w:hAnsi="Arial" w:cs="Arial"/>
          <w:b/>
          <w:bCs/>
          <w:sz w:val="24"/>
          <w:szCs w:val="24"/>
        </w:rPr>
        <w:t>059</w:t>
      </w:r>
      <w:r w:rsidRPr="00954674">
        <w:rPr>
          <w:rFonts w:ascii="Arial" w:hAnsi="Arial" w:cs="Arial"/>
          <w:b/>
          <w:bCs/>
          <w:sz w:val="24"/>
          <w:szCs w:val="24"/>
        </w:rPr>
        <w:t xml:space="preserve">/2022 DE </w:t>
      </w:r>
      <w:r w:rsidR="00713ED3">
        <w:rPr>
          <w:rFonts w:ascii="Arial" w:hAnsi="Arial" w:cs="Arial"/>
          <w:b/>
          <w:bCs/>
          <w:sz w:val="24"/>
          <w:szCs w:val="24"/>
        </w:rPr>
        <w:t>26</w:t>
      </w:r>
      <w:r w:rsidRPr="00954674">
        <w:rPr>
          <w:rFonts w:ascii="Arial" w:hAnsi="Arial" w:cs="Arial"/>
          <w:b/>
          <w:bCs/>
          <w:sz w:val="24"/>
          <w:szCs w:val="24"/>
        </w:rPr>
        <w:t xml:space="preserve"> DE DEZEMBRO DE 2022</w:t>
      </w:r>
    </w:p>
    <w:p w14:paraId="48E6E8FD" w14:textId="77777777" w:rsidR="00B156E5" w:rsidRPr="00954674" w:rsidRDefault="00B156E5" w:rsidP="00B156E5">
      <w:pPr>
        <w:spacing w:after="120" w:line="360" w:lineRule="auto"/>
        <w:ind w:left="3969"/>
        <w:jc w:val="both"/>
        <w:rPr>
          <w:rFonts w:ascii="Arial" w:hAnsi="Arial" w:cs="Arial"/>
          <w:b/>
          <w:iCs/>
          <w:sz w:val="24"/>
          <w:szCs w:val="24"/>
        </w:rPr>
      </w:pPr>
    </w:p>
    <w:p w14:paraId="5D851CC2" w14:textId="48E8D8B6" w:rsidR="00B156E5" w:rsidRPr="00954674" w:rsidRDefault="00B156E5" w:rsidP="00B156E5">
      <w:pPr>
        <w:spacing w:after="120" w:line="276" w:lineRule="auto"/>
        <w:ind w:left="3969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954674">
        <w:rPr>
          <w:rFonts w:ascii="Arial" w:hAnsi="Arial" w:cs="Arial"/>
          <w:b/>
          <w:iCs/>
          <w:color w:val="000000" w:themeColor="text1"/>
          <w:sz w:val="24"/>
          <w:szCs w:val="24"/>
        </w:rPr>
        <w:t>“</w:t>
      </w:r>
      <w:bookmarkStart w:id="2" w:name="_Hlk42237944"/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Altera os Artigos 5º, 6º, 7º, 8º e parte dos</w:t>
      </w:r>
      <w:r w:rsidR="00016BB3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anexos I e II a que se refere </w:t>
      </w: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os Artigo</w:t>
      </w:r>
      <w:r w:rsidR="00016BB3">
        <w:rPr>
          <w:rFonts w:ascii="Arial" w:hAnsi="Arial" w:cs="Arial"/>
          <w:b/>
          <w:iCs/>
          <w:color w:val="000000" w:themeColor="text1"/>
          <w:sz w:val="24"/>
          <w:szCs w:val="24"/>
        </w:rPr>
        <w:t>s</w:t>
      </w: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citados da Lei Municipal nº 1.784/2021</w:t>
      </w:r>
      <w:r w:rsidRPr="0095467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”. </w:t>
      </w:r>
      <w:bookmarkEnd w:id="2"/>
    </w:p>
    <w:p w14:paraId="56AD1910" w14:textId="77777777" w:rsidR="00B156E5" w:rsidRPr="00954674" w:rsidRDefault="00B156E5" w:rsidP="00B156E5">
      <w:pPr>
        <w:spacing w:after="120" w:line="276" w:lineRule="auto"/>
        <w:ind w:left="3969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359A46AA" w14:textId="63397C26" w:rsidR="007B215A" w:rsidRPr="007B215A" w:rsidRDefault="00B156E5" w:rsidP="00527272">
      <w:pPr>
        <w:tabs>
          <w:tab w:val="left" w:pos="1134"/>
          <w:tab w:val="left" w:pos="4253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A97A5E">
        <w:rPr>
          <w:rFonts w:ascii="Arial" w:hAnsi="Arial" w:cs="Arial"/>
          <w:b/>
          <w:bCs/>
          <w:sz w:val="24"/>
          <w:szCs w:val="24"/>
        </w:rPr>
        <w:t xml:space="preserve">           Art. 1º</w:t>
      </w:r>
      <w:r w:rsidRPr="00A97A5E">
        <w:rPr>
          <w:rFonts w:ascii="Arial" w:hAnsi="Arial" w:cs="Arial"/>
          <w:sz w:val="24"/>
          <w:szCs w:val="24"/>
        </w:rPr>
        <w:t xml:space="preserve"> - </w:t>
      </w:r>
      <w:r w:rsidRPr="00A97A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A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ltera </w:t>
      </w:r>
      <w:r w:rsidR="00527272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os Artigos 5º, 6º, 7º, 8º e parte dos anexos I e II da Lei Municipal nº 1.784/2021, que passa a ter a seguinte redação</w:t>
      </w:r>
      <w:r w:rsidR="007B215A" w:rsidRPr="007B215A">
        <w:rPr>
          <w:rFonts w:ascii="Arial" w:hAnsi="Arial" w:cs="Arial"/>
          <w:sz w:val="22"/>
          <w:szCs w:val="22"/>
        </w:rPr>
        <w:t>.</w:t>
      </w:r>
    </w:p>
    <w:p w14:paraId="7A95AF9C" w14:textId="77777777" w:rsidR="007B215A" w:rsidRPr="007B215A" w:rsidRDefault="007B215A" w:rsidP="007B215A">
      <w:pPr>
        <w:pStyle w:val="Corpodetexto2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B7EFB4A" w14:textId="5E292DB5" w:rsidR="007B215A" w:rsidRPr="007B215A" w:rsidRDefault="007B215A" w:rsidP="007B215A">
      <w:pPr>
        <w:pStyle w:val="Corpodetexto2"/>
        <w:tabs>
          <w:tab w:val="left" w:pos="2268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B215A">
        <w:rPr>
          <w:rFonts w:ascii="Arial" w:hAnsi="Arial" w:cs="Arial"/>
          <w:b/>
          <w:sz w:val="22"/>
          <w:szCs w:val="22"/>
        </w:rPr>
        <w:t xml:space="preserve">                   </w:t>
      </w:r>
      <w:r w:rsidRPr="007B215A">
        <w:rPr>
          <w:rFonts w:ascii="Arial" w:hAnsi="Arial" w:cs="Arial"/>
          <w:b/>
          <w:sz w:val="22"/>
          <w:szCs w:val="22"/>
        </w:rPr>
        <w:tab/>
        <w:t xml:space="preserve">Art. 5º- </w:t>
      </w:r>
      <w:r w:rsidRPr="007B215A">
        <w:rPr>
          <w:rFonts w:ascii="Arial" w:hAnsi="Arial" w:cs="Arial"/>
          <w:sz w:val="22"/>
          <w:szCs w:val="22"/>
        </w:rPr>
        <w:t xml:space="preserve">Fica </w:t>
      </w:r>
      <w:r w:rsidRPr="007B215A">
        <w:rPr>
          <w:rFonts w:ascii="Arial" w:hAnsi="Arial" w:cs="Arial"/>
          <w:b/>
          <w:bCs/>
          <w:i/>
          <w:iCs/>
          <w:sz w:val="22"/>
          <w:szCs w:val="22"/>
        </w:rPr>
        <w:t>criado</w:t>
      </w:r>
      <w:r w:rsidRPr="007B215A">
        <w:rPr>
          <w:rFonts w:ascii="Arial" w:hAnsi="Arial" w:cs="Arial"/>
          <w:sz w:val="22"/>
          <w:szCs w:val="22"/>
        </w:rPr>
        <w:t xml:space="preserve"> 1 (um) cargo em comissão de </w:t>
      </w:r>
      <w:r w:rsidRPr="007B215A">
        <w:rPr>
          <w:rFonts w:ascii="Arial" w:hAnsi="Arial" w:cs="Arial"/>
          <w:b/>
          <w:bCs/>
          <w:sz w:val="22"/>
          <w:szCs w:val="22"/>
        </w:rPr>
        <w:t xml:space="preserve">COORDENADOR </w:t>
      </w:r>
      <w:r w:rsidR="004B6567">
        <w:rPr>
          <w:rFonts w:ascii="Arial" w:hAnsi="Arial" w:cs="Arial"/>
          <w:b/>
          <w:bCs/>
          <w:sz w:val="22"/>
          <w:szCs w:val="22"/>
        </w:rPr>
        <w:t>DE ADMINISTRAÇ</w:t>
      </w:r>
      <w:r w:rsidR="003825EF">
        <w:rPr>
          <w:rFonts w:ascii="Arial" w:hAnsi="Arial" w:cs="Arial"/>
          <w:b/>
          <w:bCs/>
          <w:sz w:val="22"/>
          <w:szCs w:val="22"/>
        </w:rPr>
        <w:t>ÃO</w:t>
      </w:r>
      <w:r w:rsidRPr="007B215A">
        <w:rPr>
          <w:rFonts w:ascii="Arial" w:hAnsi="Arial" w:cs="Arial"/>
          <w:b/>
          <w:bCs/>
          <w:sz w:val="22"/>
          <w:szCs w:val="22"/>
        </w:rPr>
        <w:t>, CC 4,</w:t>
      </w:r>
      <w:r w:rsidRPr="007B215A">
        <w:rPr>
          <w:rFonts w:ascii="Arial" w:hAnsi="Arial" w:cs="Arial"/>
          <w:sz w:val="22"/>
          <w:szCs w:val="22"/>
        </w:rPr>
        <w:t xml:space="preserve"> do anexo V da Lei Municipal no 405, de 1991 (Dispõe sobre o Quadro de Cargos e Funções Públicas do Município, estabelece o Plano de Carreira dos Servidores e dá outras providências), que passa a integrar o Quadro de Cargos em Comissão (Anexo IV da referida legislação), previsto no art. 18. O quadro será alterado conforme anexo I desta lei.</w:t>
      </w:r>
    </w:p>
    <w:p w14:paraId="317B3D65" w14:textId="77777777" w:rsidR="007B215A" w:rsidRPr="007B215A" w:rsidRDefault="007B215A" w:rsidP="007B215A">
      <w:pPr>
        <w:pStyle w:val="Corpodetexto2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5FEF1AAA" w14:textId="7FE32F01" w:rsidR="007B215A" w:rsidRPr="007B215A" w:rsidRDefault="007B215A" w:rsidP="007B215A">
      <w:pPr>
        <w:pStyle w:val="Corpodetexto2"/>
        <w:tabs>
          <w:tab w:val="left" w:pos="2268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B215A">
        <w:rPr>
          <w:rFonts w:ascii="Arial" w:hAnsi="Arial" w:cs="Arial"/>
          <w:sz w:val="22"/>
          <w:szCs w:val="22"/>
        </w:rPr>
        <w:tab/>
      </w:r>
      <w:r w:rsidRPr="007B215A">
        <w:rPr>
          <w:rFonts w:ascii="Arial" w:hAnsi="Arial" w:cs="Arial"/>
          <w:b/>
          <w:bCs/>
          <w:sz w:val="22"/>
          <w:szCs w:val="22"/>
        </w:rPr>
        <w:t>Art. 6º</w:t>
      </w:r>
      <w:r w:rsidRPr="007B215A">
        <w:rPr>
          <w:rFonts w:ascii="Arial" w:hAnsi="Arial" w:cs="Arial"/>
          <w:sz w:val="22"/>
          <w:szCs w:val="22"/>
        </w:rPr>
        <w:t xml:space="preserve"> - Fica </w:t>
      </w:r>
      <w:r w:rsidRPr="007B215A">
        <w:rPr>
          <w:rFonts w:ascii="Arial" w:hAnsi="Arial" w:cs="Arial"/>
          <w:b/>
          <w:bCs/>
          <w:i/>
          <w:iCs/>
          <w:sz w:val="22"/>
          <w:szCs w:val="22"/>
        </w:rPr>
        <w:t>criado</w:t>
      </w:r>
      <w:r w:rsidRPr="007B215A">
        <w:rPr>
          <w:rFonts w:ascii="Arial" w:hAnsi="Arial" w:cs="Arial"/>
          <w:sz w:val="22"/>
          <w:szCs w:val="22"/>
        </w:rPr>
        <w:t xml:space="preserve"> 1 (um)  cargo em comissão de </w:t>
      </w:r>
      <w:r w:rsidRPr="007B215A">
        <w:rPr>
          <w:rFonts w:ascii="Arial" w:hAnsi="Arial" w:cs="Arial"/>
          <w:b/>
          <w:bCs/>
          <w:sz w:val="22"/>
          <w:szCs w:val="22"/>
        </w:rPr>
        <w:t xml:space="preserve">COORDENADOR </w:t>
      </w:r>
      <w:r w:rsidR="004B6567">
        <w:rPr>
          <w:rFonts w:ascii="Arial" w:hAnsi="Arial" w:cs="Arial"/>
          <w:b/>
          <w:bCs/>
          <w:sz w:val="22"/>
          <w:szCs w:val="22"/>
        </w:rPr>
        <w:t xml:space="preserve">URBANO </w:t>
      </w:r>
      <w:r w:rsidRPr="007B215A">
        <w:rPr>
          <w:rFonts w:ascii="Arial" w:hAnsi="Arial" w:cs="Arial"/>
          <w:b/>
          <w:bCs/>
          <w:sz w:val="22"/>
          <w:szCs w:val="22"/>
        </w:rPr>
        <w:t>DE SERVIÇOS</w:t>
      </w:r>
      <w:r w:rsidR="003825EF">
        <w:rPr>
          <w:rFonts w:ascii="Arial" w:hAnsi="Arial" w:cs="Arial"/>
          <w:b/>
          <w:bCs/>
          <w:sz w:val="22"/>
          <w:szCs w:val="22"/>
        </w:rPr>
        <w:t>,</w:t>
      </w:r>
      <w:r w:rsidRPr="007B215A">
        <w:rPr>
          <w:rFonts w:ascii="Arial" w:hAnsi="Arial" w:cs="Arial"/>
          <w:b/>
          <w:bCs/>
          <w:sz w:val="22"/>
          <w:szCs w:val="22"/>
        </w:rPr>
        <w:t xml:space="preserve"> CC-4</w:t>
      </w:r>
      <w:r w:rsidRPr="007B215A">
        <w:rPr>
          <w:rFonts w:ascii="Arial" w:hAnsi="Arial" w:cs="Arial"/>
          <w:sz w:val="22"/>
          <w:szCs w:val="22"/>
        </w:rPr>
        <w:t>, do anexo V da Lei Municipal no 405, de 1991 (Dispõe sobre o Quadro de Cargos e Funções Públicas do Município, estabelece o Plano de Carreira dos Servidores e dá outras providências), que passa a integrar o Quadro de Cargos em Comissão (Anexo IV da referida legislação), previsto no art. 18. O quadro será alterado conforme anexo I desta lei.</w:t>
      </w:r>
    </w:p>
    <w:p w14:paraId="72DED6D4" w14:textId="77777777" w:rsidR="007B215A" w:rsidRPr="007B215A" w:rsidRDefault="007B215A" w:rsidP="007B215A">
      <w:pPr>
        <w:pStyle w:val="Corpodetexto2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69E47282" w14:textId="1E698F9D" w:rsidR="007B215A" w:rsidRPr="007B215A" w:rsidRDefault="007B215A" w:rsidP="007B215A">
      <w:pPr>
        <w:pStyle w:val="Corpodetexto2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B215A">
        <w:rPr>
          <w:rFonts w:ascii="Arial" w:hAnsi="Arial" w:cs="Arial"/>
          <w:b/>
          <w:bCs/>
          <w:sz w:val="22"/>
          <w:szCs w:val="22"/>
        </w:rPr>
        <w:t xml:space="preserve">                      Art. 7º</w:t>
      </w:r>
      <w:r w:rsidRPr="007B215A">
        <w:rPr>
          <w:rFonts w:ascii="Arial" w:hAnsi="Arial" w:cs="Arial"/>
          <w:sz w:val="22"/>
          <w:szCs w:val="22"/>
        </w:rPr>
        <w:t xml:space="preserve"> - Fica </w:t>
      </w:r>
      <w:r w:rsidRPr="007B215A">
        <w:rPr>
          <w:rFonts w:ascii="Arial" w:hAnsi="Arial" w:cs="Arial"/>
          <w:b/>
          <w:bCs/>
          <w:i/>
          <w:iCs/>
          <w:sz w:val="22"/>
          <w:szCs w:val="22"/>
        </w:rPr>
        <w:t>criado</w:t>
      </w:r>
      <w:r w:rsidRPr="007B215A">
        <w:rPr>
          <w:rFonts w:ascii="Arial" w:hAnsi="Arial" w:cs="Arial"/>
          <w:sz w:val="22"/>
          <w:szCs w:val="22"/>
        </w:rPr>
        <w:t xml:space="preserve"> 1 (um) cargo em comissão de </w:t>
      </w:r>
      <w:r w:rsidRPr="007B215A">
        <w:rPr>
          <w:rFonts w:ascii="Arial" w:hAnsi="Arial" w:cs="Arial"/>
          <w:b/>
          <w:bCs/>
          <w:sz w:val="22"/>
          <w:szCs w:val="22"/>
        </w:rPr>
        <w:t xml:space="preserve">COORDENADOR </w:t>
      </w:r>
      <w:r w:rsidR="004B6567">
        <w:rPr>
          <w:rFonts w:ascii="Arial" w:hAnsi="Arial" w:cs="Arial"/>
          <w:b/>
          <w:bCs/>
          <w:sz w:val="22"/>
          <w:szCs w:val="22"/>
        </w:rPr>
        <w:t xml:space="preserve">RODOVIARIO </w:t>
      </w:r>
      <w:r w:rsidR="003825EF">
        <w:rPr>
          <w:rFonts w:ascii="Arial" w:hAnsi="Arial" w:cs="Arial"/>
          <w:b/>
          <w:bCs/>
          <w:sz w:val="22"/>
          <w:szCs w:val="22"/>
        </w:rPr>
        <w:t>DE SERVIÇOS</w:t>
      </w:r>
      <w:r w:rsidRPr="007B215A">
        <w:rPr>
          <w:rFonts w:ascii="Arial" w:hAnsi="Arial" w:cs="Arial"/>
          <w:b/>
          <w:bCs/>
          <w:sz w:val="22"/>
          <w:szCs w:val="22"/>
        </w:rPr>
        <w:t>, CC-4</w:t>
      </w:r>
      <w:r w:rsidRPr="007B215A">
        <w:rPr>
          <w:rFonts w:ascii="Arial" w:hAnsi="Arial" w:cs="Arial"/>
          <w:sz w:val="22"/>
          <w:szCs w:val="22"/>
        </w:rPr>
        <w:t>, do anexo V da Lei Municipal no 405, de 1991 (Dispõe sobre o Quadro de Cargos e Funções Públicas do Município, estabelece o Plano de Carreira dos Servidores e dá outras providências), que passa a integrar o Quadro de Cargos em Comissão (Anexo IV da referida legislação), previsto no art. 18. O quadro será alterado conforme anexo I desta lei.</w:t>
      </w:r>
    </w:p>
    <w:p w14:paraId="7C09C9DA" w14:textId="77777777" w:rsidR="007B215A" w:rsidRPr="007B215A" w:rsidRDefault="007B215A" w:rsidP="007B215A">
      <w:pPr>
        <w:pStyle w:val="Corpodetexto2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1E91AE3A" w14:textId="162D1F11" w:rsidR="007B215A" w:rsidRPr="007B215A" w:rsidRDefault="007B215A" w:rsidP="007B215A">
      <w:pPr>
        <w:pStyle w:val="Corpodetexto2"/>
        <w:tabs>
          <w:tab w:val="left" w:pos="2268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B215A">
        <w:rPr>
          <w:rFonts w:ascii="Arial" w:hAnsi="Arial" w:cs="Arial"/>
          <w:sz w:val="22"/>
          <w:szCs w:val="22"/>
        </w:rPr>
        <w:tab/>
      </w:r>
      <w:r w:rsidRPr="007B215A">
        <w:rPr>
          <w:rFonts w:ascii="Arial" w:hAnsi="Arial" w:cs="Arial"/>
          <w:b/>
          <w:bCs/>
          <w:sz w:val="22"/>
          <w:szCs w:val="22"/>
        </w:rPr>
        <w:t>Art. 8º</w:t>
      </w:r>
      <w:r w:rsidRPr="007B215A">
        <w:rPr>
          <w:rFonts w:ascii="Arial" w:hAnsi="Arial" w:cs="Arial"/>
          <w:sz w:val="22"/>
          <w:szCs w:val="22"/>
        </w:rPr>
        <w:t xml:space="preserve"> - Fica </w:t>
      </w:r>
      <w:r w:rsidRPr="007B215A">
        <w:rPr>
          <w:rFonts w:ascii="Arial" w:hAnsi="Arial" w:cs="Arial"/>
          <w:b/>
          <w:bCs/>
          <w:sz w:val="22"/>
          <w:szCs w:val="22"/>
        </w:rPr>
        <w:t>criado</w:t>
      </w:r>
      <w:r w:rsidRPr="007B215A">
        <w:rPr>
          <w:rFonts w:ascii="Arial" w:hAnsi="Arial" w:cs="Arial"/>
          <w:sz w:val="22"/>
          <w:szCs w:val="22"/>
        </w:rPr>
        <w:t xml:space="preserve"> 1 (um) cargo em comissão de </w:t>
      </w:r>
      <w:r w:rsidRPr="007B215A">
        <w:rPr>
          <w:rFonts w:ascii="Arial" w:hAnsi="Arial" w:cs="Arial"/>
          <w:b/>
          <w:bCs/>
          <w:sz w:val="22"/>
          <w:szCs w:val="22"/>
        </w:rPr>
        <w:t xml:space="preserve">SUPERVISOR </w:t>
      </w:r>
      <w:r w:rsidR="004B6567">
        <w:rPr>
          <w:rFonts w:ascii="Arial" w:hAnsi="Arial" w:cs="Arial"/>
          <w:b/>
          <w:bCs/>
          <w:sz w:val="22"/>
          <w:szCs w:val="22"/>
        </w:rPr>
        <w:t>GERAL</w:t>
      </w:r>
      <w:r w:rsidRPr="007B215A">
        <w:rPr>
          <w:rFonts w:ascii="Arial" w:hAnsi="Arial" w:cs="Arial"/>
          <w:b/>
          <w:bCs/>
          <w:sz w:val="22"/>
          <w:szCs w:val="22"/>
        </w:rPr>
        <w:t>, CC- 3</w:t>
      </w:r>
      <w:r w:rsidRPr="007B215A">
        <w:rPr>
          <w:rFonts w:ascii="Arial" w:hAnsi="Arial" w:cs="Arial"/>
          <w:sz w:val="22"/>
          <w:szCs w:val="22"/>
        </w:rPr>
        <w:t>, do anexo V da Lei Municipal no 405, de 1991 (Dispõe sobre o Quadro de Cargos e Funções Públicas do Município, estabelece o Plano de Carreira dos Servidores e dá outras providências), que passa a integrar o Quadro de Cargos em Comissão (Anexo IV da referida legislação), previsto no art. 18. O quadro será alterado conforme anexo I desta lei.</w:t>
      </w:r>
    </w:p>
    <w:p w14:paraId="55D5AEA0" w14:textId="77777777" w:rsidR="007B215A" w:rsidRPr="007B215A" w:rsidRDefault="007B215A" w:rsidP="007B215A">
      <w:pPr>
        <w:pStyle w:val="Corpodetexto2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69CF1B7E" w14:textId="77777777" w:rsidR="007B215A" w:rsidRPr="007B215A" w:rsidRDefault="007B215A" w:rsidP="007B215A">
      <w:pPr>
        <w:pStyle w:val="Corpodetexto2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008FE979" w14:textId="5AFEDD37" w:rsidR="007B215A" w:rsidRPr="007B215A" w:rsidRDefault="004B6567" w:rsidP="004B6567">
      <w:pPr>
        <w:pStyle w:val="Corpodetexto2"/>
        <w:tabs>
          <w:tab w:val="left" w:pos="2268"/>
        </w:tabs>
        <w:spacing w:line="276" w:lineRule="auto"/>
        <w:ind w:firstLine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2BFC6E25" w14:textId="77777777" w:rsidR="007B215A" w:rsidRPr="007B215A" w:rsidRDefault="007B215A" w:rsidP="007B21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1A5B36" w14:textId="3E725A3B" w:rsidR="007B215A" w:rsidRPr="007B215A" w:rsidRDefault="007B215A" w:rsidP="007B21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15A">
        <w:rPr>
          <w:rFonts w:ascii="Arial" w:hAnsi="Arial" w:cs="Arial"/>
          <w:sz w:val="22"/>
          <w:szCs w:val="22"/>
        </w:rPr>
        <w:lastRenderedPageBreak/>
        <w:t xml:space="preserve">               </w:t>
      </w:r>
      <w:r w:rsidRPr="007B215A">
        <w:rPr>
          <w:rFonts w:ascii="Arial" w:hAnsi="Arial" w:cs="Arial"/>
          <w:sz w:val="22"/>
          <w:szCs w:val="22"/>
        </w:rPr>
        <w:tab/>
      </w:r>
      <w:r w:rsidRPr="007B215A">
        <w:rPr>
          <w:rFonts w:ascii="Arial" w:hAnsi="Arial" w:cs="Arial"/>
          <w:sz w:val="22"/>
          <w:szCs w:val="22"/>
        </w:rPr>
        <w:tab/>
      </w:r>
      <w:r w:rsidR="004B6567">
        <w:rPr>
          <w:rFonts w:ascii="Arial" w:hAnsi="Arial" w:cs="Arial"/>
          <w:b/>
          <w:sz w:val="22"/>
          <w:szCs w:val="22"/>
        </w:rPr>
        <w:t>Art. 2º</w:t>
      </w:r>
      <w:r w:rsidRPr="007B215A">
        <w:rPr>
          <w:rFonts w:ascii="Arial" w:hAnsi="Arial" w:cs="Arial"/>
          <w:sz w:val="22"/>
          <w:szCs w:val="22"/>
        </w:rPr>
        <w:t xml:space="preserve"> - Esta Lei entra em vigor na data de sua publicação.</w:t>
      </w:r>
    </w:p>
    <w:p w14:paraId="2429D676" w14:textId="77777777" w:rsidR="007B215A" w:rsidRPr="007B215A" w:rsidRDefault="007B215A" w:rsidP="007B21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1532A9" w14:textId="77777777" w:rsidR="007B215A" w:rsidRPr="007B215A" w:rsidRDefault="007B215A" w:rsidP="007B215A">
      <w:pPr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B215A">
        <w:rPr>
          <w:rFonts w:ascii="Arial" w:hAnsi="Arial" w:cs="Arial"/>
          <w:b/>
          <w:bCs/>
          <w:sz w:val="22"/>
          <w:szCs w:val="22"/>
        </w:rPr>
        <w:tab/>
      </w:r>
      <w:r w:rsidRPr="007B215A">
        <w:rPr>
          <w:rFonts w:ascii="Arial" w:hAnsi="Arial" w:cs="Arial"/>
          <w:b/>
          <w:bCs/>
          <w:sz w:val="22"/>
          <w:szCs w:val="22"/>
        </w:rPr>
        <w:tab/>
      </w:r>
      <w:r w:rsidRPr="007B215A">
        <w:rPr>
          <w:rFonts w:ascii="Arial" w:hAnsi="Arial" w:cs="Arial"/>
          <w:b/>
          <w:bCs/>
          <w:sz w:val="22"/>
          <w:szCs w:val="22"/>
        </w:rPr>
        <w:tab/>
      </w:r>
    </w:p>
    <w:p w14:paraId="6C457205" w14:textId="7BB9DE8A" w:rsidR="007B215A" w:rsidRPr="007B215A" w:rsidRDefault="007B215A" w:rsidP="007B21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B215A">
        <w:rPr>
          <w:rFonts w:ascii="Arial" w:hAnsi="Arial" w:cs="Arial"/>
          <w:b/>
          <w:sz w:val="22"/>
          <w:szCs w:val="22"/>
        </w:rPr>
        <w:t xml:space="preserve"> </w:t>
      </w:r>
      <w:r w:rsidRPr="007B215A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7B215A">
        <w:rPr>
          <w:rFonts w:ascii="Arial" w:hAnsi="Arial" w:cs="Arial"/>
          <w:b/>
          <w:sz w:val="22"/>
          <w:szCs w:val="22"/>
        </w:rPr>
        <w:tab/>
      </w:r>
      <w:r w:rsidRPr="007B215A">
        <w:rPr>
          <w:rFonts w:ascii="Arial" w:hAnsi="Arial" w:cs="Arial"/>
          <w:b/>
          <w:sz w:val="22"/>
          <w:szCs w:val="22"/>
        </w:rPr>
        <w:tab/>
      </w:r>
      <w:r w:rsidRPr="007B215A">
        <w:rPr>
          <w:rFonts w:ascii="Arial" w:hAnsi="Arial" w:cs="Arial"/>
          <w:sz w:val="22"/>
          <w:szCs w:val="22"/>
        </w:rPr>
        <w:t xml:space="preserve">      </w:t>
      </w:r>
      <w:r w:rsidRPr="007B215A">
        <w:rPr>
          <w:rFonts w:ascii="Arial" w:hAnsi="Arial" w:cs="Arial"/>
          <w:b/>
          <w:sz w:val="22"/>
          <w:szCs w:val="22"/>
        </w:rPr>
        <w:tab/>
        <w:t xml:space="preserve">GABINETE DO PREFEITO MUNICIPAL DE DONA FRANCISCA, </w:t>
      </w:r>
      <w:r w:rsidR="00713ED3">
        <w:rPr>
          <w:rFonts w:ascii="Arial" w:hAnsi="Arial" w:cs="Arial"/>
          <w:b/>
          <w:sz w:val="22"/>
          <w:szCs w:val="22"/>
        </w:rPr>
        <w:t xml:space="preserve">26 </w:t>
      </w:r>
      <w:r>
        <w:rPr>
          <w:rFonts w:ascii="Arial" w:hAnsi="Arial" w:cs="Arial"/>
          <w:b/>
          <w:sz w:val="22"/>
          <w:szCs w:val="22"/>
        </w:rPr>
        <w:t>dias do mês de</w:t>
      </w:r>
      <w:r w:rsidR="00713ED3">
        <w:rPr>
          <w:rFonts w:ascii="Arial" w:hAnsi="Arial" w:cs="Arial"/>
          <w:b/>
          <w:sz w:val="22"/>
          <w:szCs w:val="22"/>
        </w:rPr>
        <w:t xml:space="preserve"> dezembro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B215A">
        <w:rPr>
          <w:rFonts w:ascii="Arial" w:hAnsi="Arial" w:cs="Arial"/>
          <w:b/>
          <w:sz w:val="22"/>
          <w:szCs w:val="22"/>
        </w:rPr>
        <w:t>de 202</w:t>
      </w:r>
      <w:r w:rsidR="004B6567">
        <w:rPr>
          <w:rFonts w:ascii="Arial" w:hAnsi="Arial" w:cs="Arial"/>
          <w:b/>
          <w:sz w:val="22"/>
          <w:szCs w:val="22"/>
        </w:rPr>
        <w:t>2</w:t>
      </w:r>
      <w:r w:rsidRPr="007B215A">
        <w:rPr>
          <w:rFonts w:ascii="Arial" w:hAnsi="Arial" w:cs="Arial"/>
          <w:b/>
          <w:sz w:val="22"/>
          <w:szCs w:val="22"/>
        </w:rPr>
        <w:t>.</w:t>
      </w:r>
    </w:p>
    <w:p w14:paraId="3F340C59" w14:textId="77777777" w:rsidR="007B215A" w:rsidRPr="00F3539A" w:rsidRDefault="007B215A" w:rsidP="007B21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CA86C7" w14:textId="78A2D707" w:rsidR="007B215A" w:rsidRDefault="007B215A" w:rsidP="007B21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2023C7" w14:textId="77777777" w:rsidR="007B215A" w:rsidRPr="00F3539A" w:rsidRDefault="007B215A" w:rsidP="007B21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59E00E" w14:textId="77777777" w:rsidR="007B215A" w:rsidRDefault="007B215A" w:rsidP="007B215A">
      <w:pPr>
        <w:rPr>
          <w:rFonts w:ascii="Arial" w:hAnsi="Arial" w:cs="Arial"/>
          <w:sz w:val="22"/>
          <w:szCs w:val="22"/>
        </w:rPr>
      </w:pPr>
    </w:p>
    <w:p w14:paraId="35697F98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2B50B4B3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5230FFA2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3CCBC411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702D8E53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4BF39B12" w14:textId="2DA95FD6" w:rsidR="005F7B74" w:rsidRDefault="00B75EBC" w:rsidP="005F7B74">
      <w:p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</w:t>
      </w:r>
    </w:p>
    <w:p w14:paraId="3E8911B7" w14:textId="62D8C47B" w:rsidR="005F7B74" w:rsidRDefault="005F7B74" w:rsidP="00524CB8">
      <w:p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br/>
      </w:r>
    </w:p>
    <w:p w14:paraId="76F8B33C" w14:textId="31AAB244" w:rsidR="005F7B74" w:rsidRDefault="005F7B74" w:rsidP="005F7B74">
      <w:pPr>
        <w:spacing w:line="276" w:lineRule="auto"/>
        <w:ind w:firstLine="226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br/>
      </w:r>
    </w:p>
    <w:p w14:paraId="679B1423" w14:textId="55CE6B35" w:rsidR="005F7B74" w:rsidRDefault="005F7B74" w:rsidP="003D7566">
      <w:pPr>
        <w:spacing w:line="276" w:lineRule="auto"/>
        <w:ind w:firstLine="226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</w:p>
    <w:p w14:paraId="43608265" w14:textId="77777777" w:rsidR="005F7B74" w:rsidRDefault="005F7B74" w:rsidP="005F7B74">
      <w:pPr>
        <w:ind w:left="3402"/>
        <w:jc w:val="both"/>
        <w:rPr>
          <w:rFonts w:ascii="Arial" w:hAnsi="Arial" w:cs="Arial"/>
          <w:iCs/>
          <w:sz w:val="24"/>
          <w:szCs w:val="24"/>
        </w:rPr>
      </w:pPr>
    </w:p>
    <w:p w14:paraId="687723F2" w14:textId="77777777" w:rsidR="005F7B74" w:rsidRDefault="005F7B74" w:rsidP="005F7B74">
      <w:pPr>
        <w:ind w:left="3402"/>
        <w:jc w:val="both"/>
        <w:rPr>
          <w:rFonts w:ascii="Arial" w:hAnsi="Arial" w:cs="Arial"/>
          <w:iCs/>
          <w:sz w:val="24"/>
          <w:szCs w:val="24"/>
        </w:rPr>
      </w:pPr>
    </w:p>
    <w:p w14:paraId="3DAAF127" w14:textId="77777777" w:rsidR="005F7B74" w:rsidRDefault="005F7B74" w:rsidP="005F7B74">
      <w:pPr>
        <w:ind w:left="3402"/>
        <w:jc w:val="both"/>
        <w:rPr>
          <w:rFonts w:ascii="Arial" w:hAnsi="Arial" w:cs="Arial"/>
          <w:iCs/>
          <w:sz w:val="24"/>
          <w:szCs w:val="24"/>
        </w:rPr>
      </w:pPr>
    </w:p>
    <w:p w14:paraId="03903E2F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4FAE55B5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6E1AE947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1974318C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199D78F1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4935680D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20E5A4E6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24F3CDCB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382AAE1A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05F60E17" w14:textId="77777777" w:rsidR="00800885" w:rsidRDefault="00800885" w:rsidP="007B215A">
      <w:pPr>
        <w:rPr>
          <w:rFonts w:ascii="Arial" w:hAnsi="Arial" w:cs="Arial"/>
          <w:sz w:val="22"/>
          <w:szCs w:val="22"/>
        </w:rPr>
      </w:pPr>
    </w:p>
    <w:p w14:paraId="4B872DBF" w14:textId="77777777" w:rsidR="00800885" w:rsidRDefault="00800885" w:rsidP="007B215A">
      <w:pPr>
        <w:rPr>
          <w:rFonts w:ascii="Arial" w:hAnsi="Arial" w:cs="Arial"/>
          <w:sz w:val="22"/>
          <w:szCs w:val="22"/>
        </w:rPr>
      </w:pPr>
    </w:p>
    <w:p w14:paraId="1BF2C45E" w14:textId="77777777" w:rsidR="00800885" w:rsidRDefault="00800885" w:rsidP="007B215A">
      <w:pPr>
        <w:rPr>
          <w:rFonts w:ascii="Arial" w:hAnsi="Arial" w:cs="Arial"/>
          <w:sz w:val="22"/>
          <w:szCs w:val="22"/>
        </w:rPr>
      </w:pPr>
    </w:p>
    <w:p w14:paraId="4B6404AB" w14:textId="77777777" w:rsidR="00800885" w:rsidRDefault="00800885" w:rsidP="007B215A">
      <w:pPr>
        <w:rPr>
          <w:rFonts w:ascii="Arial" w:hAnsi="Arial" w:cs="Arial"/>
          <w:sz w:val="22"/>
          <w:szCs w:val="22"/>
        </w:rPr>
      </w:pPr>
    </w:p>
    <w:p w14:paraId="5865EE9D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597FEEB3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1BF537EC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296F2BFB" w14:textId="77777777" w:rsidR="004B6567" w:rsidRDefault="004B6567" w:rsidP="007B215A">
      <w:pPr>
        <w:rPr>
          <w:rFonts w:ascii="Arial" w:hAnsi="Arial" w:cs="Arial"/>
          <w:sz w:val="22"/>
          <w:szCs w:val="22"/>
        </w:rPr>
      </w:pPr>
    </w:p>
    <w:p w14:paraId="75C46D5D" w14:textId="77777777" w:rsidR="00524CB8" w:rsidRDefault="00524CB8" w:rsidP="007B215A">
      <w:pPr>
        <w:rPr>
          <w:rFonts w:ascii="Arial" w:hAnsi="Arial" w:cs="Arial"/>
          <w:sz w:val="22"/>
          <w:szCs w:val="22"/>
        </w:rPr>
      </w:pPr>
    </w:p>
    <w:p w14:paraId="2D09D005" w14:textId="77777777" w:rsidR="007B215A" w:rsidRPr="003825EF" w:rsidRDefault="007B215A" w:rsidP="007B215A">
      <w:pPr>
        <w:jc w:val="center"/>
        <w:rPr>
          <w:rFonts w:ascii="Arial" w:hAnsi="Arial" w:cs="Arial"/>
          <w:b/>
          <w:sz w:val="22"/>
          <w:szCs w:val="22"/>
        </w:rPr>
      </w:pPr>
      <w:r w:rsidRPr="003825EF">
        <w:rPr>
          <w:rFonts w:ascii="Arial" w:hAnsi="Arial" w:cs="Arial"/>
          <w:b/>
          <w:sz w:val="22"/>
          <w:szCs w:val="22"/>
          <w:u w:val="single"/>
        </w:rPr>
        <w:lastRenderedPageBreak/>
        <w:t>ANEXO I</w:t>
      </w:r>
    </w:p>
    <w:p w14:paraId="6C7E1160" w14:textId="77777777" w:rsidR="007B215A" w:rsidRPr="003825EF" w:rsidRDefault="007B215A" w:rsidP="007B215A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60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19"/>
        <w:gridCol w:w="1276"/>
        <w:gridCol w:w="1417"/>
        <w:gridCol w:w="1888"/>
      </w:tblGrid>
      <w:tr w:rsidR="007B215A" w:rsidRPr="003825EF" w14:paraId="74DE455A" w14:textId="77777777" w:rsidTr="00F4341F">
        <w:tc>
          <w:tcPr>
            <w:tcW w:w="9600" w:type="dxa"/>
            <w:gridSpan w:val="4"/>
            <w:hideMark/>
          </w:tcPr>
          <w:p w14:paraId="3B6D8D9B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bCs/>
                <w:sz w:val="22"/>
                <w:szCs w:val="22"/>
              </w:rPr>
              <w:t>ANEXO IV da LEI MUNICIPAL nº 405 de 1991</w:t>
            </w:r>
          </w:p>
        </w:tc>
      </w:tr>
      <w:tr w:rsidR="007B215A" w:rsidRPr="003825EF" w14:paraId="3813293B" w14:textId="77777777" w:rsidTr="00F4341F">
        <w:tc>
          <w:tcPr>
            <w:tcW w:w="9600" w:type="dxa"/>
            <w:gridSpan w:val="4"/>
            <w:hideMark/>
          </w:tcPr>
          <w:p w14:paraId="0E1789EE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bCs/>
                <w:sz w:val="22"/>
                <w:szCs w:val="22"/>
              </w:rPr>
              <w:t>QUADRO DE CARGOS EM COMISSÃO E FUNÇÕES GRATIFICADAS</w:t>
            </w:r>
          </w:p>
        </w:tc>
      </w:tr>
      <w:tr w:rsidR="007B215A" w:rsidRPr="003825EF" w14:paraId="45698156" w14:textId="77777777" w:rsidTr="00F4341F">
        <w:tc>
          <w:tcPr>
            <w:tcW w:w="5019" w:type="dxa"/>
            <w:vAlign w:val="center"/>
            <w:hideMark/>
          </w:tcPr>
          <w:p w14:paraId="522197FF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bCs/>
                <w:sz w:val="22"/>
                <w:szCs w:val="22"/>
              </w:rPr>
              <w:t>CARGO/FUNÇÃO</w:t>
            </w:r>
          </w:p>
        </w:tc>
        <w:tc>
          <w:tcPr>
            <w:tcW w:w="1276" w:type="dxa"/>
            <w:vAlign w:val="center"/>
            <w:hideMark/>
          </w:tcPr>
          <w:p w14:paraId="6DD0EA20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1417" w:type="dxa"/>
            <w:vAlign w:val="center"/>
            <w:hideMark/>
          </w:tcPr>
          <w:p w14:paraId="02B2BB53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bCs/>
                <w:sz w:val="22"/>
                <w:szCs w:val="22"/>
              </w:rPr>
              <w:t>CÓDIGO CC</w:t>
            </w:r>
          </w:p>
        </w:tc>
        <w:tc>
          <w:tcPr>
            <w:tcW w:w="1888" w:type="dxa"/>
            <w:vAlign w:val="center"/>
            <w:hideMark/>
          </w:tcPr>
          <w:p w14:paraId="1DC90FA2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bCs/>
                <w:sz w:val="22"/>
                <w:szCs w:val="22"/>
              </w:rPr>
              <w:t>CÓDIGO FG/GF</w:t>
            </w:r>
          </w:p>
        </w:tc>
      </w:tr>
      <w:tr w:rsidR="007B215A" w:rsidRPr="003825EF" w14:paraId="132853F7" w14:textId="77777777" w:rsidTr="00F4341F">
        <w:tc>
          <w:tcPr>
            <w:tcW w:w="5019" w:type="dxa"/>
            <w:hideMark/>
          </w:tcPr>
          <w:p w14:paraId="7B9395A8" w14:textId="77777777" w:rsidR="007B215A" w:rsidRPr="003825EF" w:rsidRDefault="007B215A" w:rsidP="00F43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Diretor da Central de Compras</w:t>
            </w:r>
          </w:p>
        </w:tc>
        <w:tc>
          <w:tcPr>
            <w:tcW w:w="1276" w:type="dxa"/>
            <w:hideMark/>
          </w:tcPr>
          <w:p w14:paraId="67E150EE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14:paraId="49EAA0E3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CC - 3,5</w:t>
            </w:r>
          </w:p>
        </w:tc>
        <w:tc>
          <w:tcPr>
            <w:tcW w:w="1888" w:type="dxa"/>
            <w:hideMark/>
          </w:tcPr>
          <w:p w14:paraId="492B09EB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FG 3,5</w:t>
            </w:r>
          </w:p>
        </w:tc>
      </w:tr>
      <w:tr w:rsidR="007B215A" w:rsidRPr="003825EF" w14:paraId="0BBB95E2" w14:textId="77777777" w:rsidTr="00F4341F">
        <w:tc>
          <w:tcPr>
            <w:tcW w:w="5019" w:type="dxa"/>
          </w:tcPr>
          <w:p w14:paraId="0D29EB2C" w14:textId="459BBC4B" w:rsidR="007B215A" w:rsidRPr="003825EF" w:rsidRDefault="004B6567" w:rsidP="004B65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Coordenador </w:t>
            </w:r>
            <w:r w:rsidR="003825EF" w:rsidRPr="003825E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 Administração</w:t>
            </w:r>
          </w:p>
        </w:tc>
        <w:tc>
          <w:tcPr>
            <w:tcW w:w="1276" w:type="dxa"/>
          </w:tcPr>
          <w:p w14:paraId="1C2FB28E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14:paraId="6CE1B492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i/>
                <w:sz w:val="22"/>
                <w:szCs w:val="22"/>
              </w:rPr>
              <w:t>CC – 4</w:t>
            </w:r>
          </w:p>
        </w:tc>
        <w:tc>
          <w:tcPr>
            <w:tcW w:w="1888" w:type="dxa"/>
          </w:tcPr>
          <w:p w14:paraId="29D92DB7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15A" w:rsidRPr="003825EF" w14:paraId="7C75BDB4" w14:textId="77777777" w:rsidTr="00F4341F">
        <w:tc>
          <w:tcPr>
            <w:tcW w:w="5019" w:type="dxa"/>
          </w:tcPr>
          <w:p w14:paraId="3671AEC2" w14:textId="0A9D7279" w:rsidR="007B215A" w:rsidRPr="003825EF" w:rsidRDefault="007B215A" w:rsidP="003825E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Coordenador </w:t>
            </w:r>
            <w:r w:rsidR="003825EF" w:rsidRPr="003825EF">
              <w:rPr>
                <w:rFonts w:ascii="Arial" w:hAnsi="Arial" w:cs="Arial"/>
                <w:b/>
                <w:i/>
                <w:sz w:val="22"/>
                <w:szCs w:val="22"/>
              </w:rPr>
              <w:t>Urbano de Serviços</w:t>
            </w:r>
          </w:p>
        </w:tc>
        <w:tc>
          <w:tcPr>
            <w:tcW w:w="1276" w:type="dxa"/>
          </w:tcPr>
          <w:p w14:paraId="424A1009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14:paraId="2E55EEA8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i/>
                <w:sz w:val="22"/>
                <w:szCs w:val="22"/>
              </w:rPr>
              <w:t>CC – 4</w:t>
            </w:r>
          </w:p>
        </w:tc>
        <w:tc>
          <w:tcPr>
            <w:tcW w:w="1888" w:type="dxa"/>
          </w:tcPr>
          <w:p w14:paraId="31B15E27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15A" w:rsidRPr="003825EF" w14:paraId="3388FAF9" w14:textId="77777777" w:rsidTr="00F4341F">
        <w:tc>
          <w:tcPr>
            <w:tcW w:w="5019" w:type="dxa"/>
          </w:tcPr>
          <w:p w14:paraId="4BFBA3CB" w14:textId="1B810E71" w:rsidR="007B215A" w:rsidRPr="003825EF" w:rsidRDefault="007B215A" w:rsidP="003825E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i/>
                <w:sz w:val="22"/>
                <w:szCs w:val="22"/>
              </w:rPr>
              <w:t>Coordenador</w:t>
            </w:r>
            <w:r w:rsidR="003825EF" w:rsidRPr="003825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Rodoviário de Serviços</w:t>
            </w:r>
          </w:p>
        </w:tc>
        <w:tc>
          <w:tcPr>
            <w:tcW w:w="1276" w:type="dxa"/>
          </w:tcPr>
          <w:p w14:paraId="0FC770E6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14:paraId="7142EC56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i/>
                <w:sz w:val="22"/>
                <w:szCs w:val="22"/>
              </w:rPr>
              <w:t>CC - 4</w:t>
            </w:r>
          </w:p>
        </w:tc>
        <w:tc>
          <w:tcPr>
            <w:tcW w:w="1888" w:type="dxa"/>
          </w:tcPr>
          <w:p w14:paraId="2F7195B5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15A" w:rsidRPr="003825EF" w14:paraId="158EE935" w14:textId="77777777" w:rsidTr="00F4341F">
        <w:tc>
          <w:tcPr>
            <w:tcW w:w="5019" w:type="dxa"/>
          </w:tcPr>
          <w:p w14:paraId="29110178" w14:textId="3AB3FA05" w:rsidR="007B215A" w:rsidRPr="003825EF" w:rsidRDefault="007B215A" w:rsidP="003825E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Supervisor </w:t>
            </w:r>
            <w:r w:rsidR="003825EF" w:rsidRPr="003825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Geral </w:t>
            </w:r>
          </w:p>
        </w:tc>
        <w:tc>
          <w:tcPr>
            <w:tcW w:w="1276" w:type="dxa"/>
          </w:tcPr>
          <w:p w14:paraId="0C72185C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14:paraId="101D4B01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i/>
                <w:sz w:val="22"/>
                <w:szCs w:val="22"/>
              </w:rPr>
              <w:t>CC- 3</w:t>
            </w:r>
          </w:p>
        </w:tc>
        <w:tc>
          <w:tcPr>
            <w:tcW w:w="1888" w:type="dxa"/>
          </w:tcPr>
          <w:p w14:paraId="4ED32713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15A" w:rsidRPr="003825EF" w14:paraId="77B8C296" w14:textId="77777777" w:rsidTr="00F4341F">
        <w:tc>
          <w:tcPr>
            <w:tcW w:w="5019" w:type="dxa"/>
          </w:tcPr>
          <w:p w14:paraId="26955FE9" w14:textId="77777777" w:rsidR="007B215A" w:rsidRPr="003825EF" w:rsidRDefault="007B215A" w:rsidP="00F4341F">
            <w:pPr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Coordenador das Atividades da Agricultura</w:t>
            </w:r>
          </w:p>
        </w:tc>
        <w:tc>
          <w:tcPr>
            <w:tcW w:w="1276" w:type="dxa"/>
          </w:tcPr>
          <w:p w14:paraId="4B8D3653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417" w:type="dxa"/>
          </w:tcPr>
          <w:p w14:paraId="0369EF57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CC- 4</w:t>
            </w:r>
          </w:p>
        </w:tc>
        <w:tc>
          <w:tcPr>
            <w:tcW w:w="1888" w:type="dxa"/>
          </w:tcPr>
          <w:p w14:paraId="120F8046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15A" w:rsidRPr="003825EF" w14:paraId="3FD06A1D" w14:textId="77777777" w:rsidTr="00F4341F">
        <w:tc>
          <w:tcPr>
            <w:tcW w:w="5019" w:type="dxa"/>
          </w:tcPr>
          <w:p w14:paraId="060DE770" w14:textId="77777777" w:rsidR="007B215A" w:rsidRPr="003825EF" w:rsidRDefault="007B215A" w:rsidP="00F43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Coordenador do CMD</w:t>
            </w:r>
          </w:p>
        </w:tc>
        <w:tc>
          <w:tcPr>
            <w:tcW w:w="1276" w:type="dxa"/>
          </w:tcPr>
          <w:p w14:paraId="5E745960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14:paraId="30959FBA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CC- 2</w:t>
            </w:r>
          </w:p>
        </w:tc>
        <w:tc>
          <w:tcPr>
            <w:tcW w:w="1888" w:type="dxa"/>
          </w:tcPr>
          <w:p w14:paraId="771D72F7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15A" w:rsidRPr="003825EF" w14:paraId="7D1FEB09" w14:textId="77777777" w:rsidTr="00F4341F">
        <w:tc>
          <w:tcPr>
            <w:tcW w:w="5019" w:type="dxa"/>
            <w:hideMark/>
          </w:tcPr>
          <w:p w14:paraId="3983A218" w14:textId="77777777" w:rsidR="007B215A" w:rsidRPr="003825EF" w:rsidRDefault="007B215A" w:rsidP="00F43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Chefe de Equipe</w:t>
            </w:r>
          </w:p>
        </w:tc>
        <w:tc>
          <w:tcPr>
            <w:tcW w:w="1276" w:type="dxa"/>
            <w:hideMark/>
          </w:tcPr>
          <w:p w14:paraId="09EE381B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hideMark/>
          </w:tcPr>
          <w:p w14:paraId="12EB1EEE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 xml:space="preserve">CC – 3 </w:t>
            </w:r>
          </w:p>
        </w:tc>
        <w:tc>
          <w:tcPr>
            <w:tcW w:w="1888" w:type="dxa"/>
            <w:hideMark/>
          </w:tcPr>
          <w:p w14:paraId="610E5000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 xml:space="preserve">FG – 3 </w:t>
            </w:r>
          </w:p>
        </w:tc>
      </w:tr>
      <w:tr w:rsidR="007B215A" w:rsidRPr="003825EF" w14:paraId="37C023F5" w14:textId="77777777" w:rsidTr="00F4341F">
        <w:tc>
          <w:tcPr>
            <w:tcW w:w="5019" w:type="dxa"/>
            <w:hideMark/>
          </w:tcPr>
          <w:p w14:paraId="4C88ACB5" w14:textId="77777777" w:rsidR="007B215A" w:rsidRPr="003825EF" w:rsidRDefault="007B215A" w:rsidP="00F43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Chefe do Posto de Saúde</w:t>
            </w:r>
          </w:p>
        </w:tc>
        <w:tc>
          <w:tcPr>
            <w:tcW w:w="1276" w:type="dxa"/>
            <w:hideMark/>
          </w:tcPr>
          <w:p w14:paraId="32568016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14:paraId="3B7C87C9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 xml:space="preserve">CC – 3 </w:t>
            </w:r>
          </w:p>
        </w:tc>
        <w:tc>
          <w:tcPr>
            <w:tcW w:w="1888" w:type="dxa"/>
            <w:hideMark/>
          </w:tcPr>
          <w:p w14:paraId="337201E9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 xml:space="preserve">FG – 3 </w:t>
            </w:r>
          </w:p>
        </w:tc>
      </w:tr>
      <w:tr w:rsidR="007B215A" w:rsidRPr="003825EF" w14:paraId="2648A4B7" w14:textId="77777777" w:rsidTr="00F4341F">
        <w:tc>
          <w:tcPr>
            <w:tcW w:w="5019" w:type="dxa"/>
            <w:hideMark/>
          </w:tcPr>
          <w:p w14:paraId="61303F73" w14:textId="77777777" w:rsidR="007B215A" w:rsidRPr="003825EF" w:rsidRDefault="007B215A" w:rsidP="00F43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Chefe de Gabinete</w:t>
            </w:r>
          </w:p>
        </w:tc>
        <w:tc>
          <w:tcPr>
            <w:tcW w:w="1276" w:type="dxa"/>
            <w:hideMark/>
          </w:tcPr>
          <w:p w14:paraId="12FF09A1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14:paraId="5D2119B6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CC – 2</w:t>
            </w:r>
          </w:p>
        </w:tc>
        <w:tc>
          <w:tcPr>
            <w:tcW w:w="1888" w:type="dxa"/>
          </w:tcPr>
          <w:p w14:paraId="59E44C1C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7B215A" w:rsidRPr="003825EF" w14:paraId="2D7833E6" w14:textId="77777777" w:rsidTr="00F4341F">
        <w:tc>
          <w:tcPr>
            <w:tcW w:w="5019" w:type="dxa"/>
            <w:hideMark/>
          </w:tcPr>
          <w:p w14:paraId="4BE3D274" w14:textId="77777777" w:rsidR="007B215A" w:rsidRPr="003825EF" w:rsidRDefault="007B215A" w:rsidP="00F43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Diretor da Assistência Social</w:t>
            </w:r>
          </w:p>
        </w:tc>
        <w:tc>
          <w:tcPr>
            <w:tcW w:w="1276" w:type="dxa"/>
            <w:hideMark/>
          </w:tcPr>
          <w:p w14:paraId="7E0D7B09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14:paraId="663612BC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CC – 2</w:t>
            </w:r>
          </w:p>
        </w:tc>
        <w:tc>
          <w:tcPr>
            <w:tcW w:w="1888" w:type="dxa"/>
            <w:hideMark/>
          </w:tcPr>
          <w:p w14:paraId="4379A9E9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 xml:space="preserve">FG – 2 </w:t>
            </w:r>
          </w:p>
        </w:tc>
      </w:tr>
      <w:tr w:rsidR="007B215A" w:rsidRPr="003825EF" w14:paraId="31E2A0AB" w14:textId="77777777" w:rsidTr="00F4341F">
        <w:tc>
          <w:tcPr>
            <w:tcW w:w="5019" w:type="dxa"/>
            <w:hideMark/>
          </w:tcPr>
          <w:p w14:paraId="776BD9BD" w14:textId="77777777" w:rsidR="007B215A" w:rsidRPr="003825EF" w:rsidRDefault="007B215A" w:rsidP="00F43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Chefe de Núcleo</w:t>
            </w:r>
          </w:p>
        </w:tc>
        <w:tc>
          <w:tcPr>
            <w:tcW w:w="1276" w:type="dxa"/>
            <w:hideMark/>
          </w:tcPr>
          <w:p w14:paraId="7F8D2A08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14:paraId="65927734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88" w:type="dxa"/>
            <w:hideMark/>
          </w:tcPr>
          <w:p w14:paraId="3EF4014C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 xml:space="preserve">FG – 2 </w:t>
            </w:r>
          </w:p>
        </w:tc>
      </w:tr>
      <w:tr w:rsidR="007B215A" w:rsidRPr="003825EF" w14:paraId="1BE316B5" w14:textId="77777777" w:rsidTr="00F4341F">
        <w:tc>
          <w:tcPr>
            <w:tcW w:w="5019" w:type="dxa"/>
            <w:hideMark/>
          </w:tcPr>
          <w:p w14:paraId="5E3A94B7" w14:textId="77777777" w:rsidR="007B215A" w:rsidRPr="003825EF" w:rsidRDefault="007B215A" w:rsidP="00F43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Chefe de Turma</w:t>
            </w:r>
          </w:p>
        </w:tc>
        <w:tc>
          <w:tcPr>
            <w:tcW w:w="1276" w:type="dxa"/>
            <w:hideMark/>
          </w:tcPr>
          <w:p w14:paraId="08680D18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14:paraId="1ACB18AE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88" w:type="dxa"/>
            <w:hideMark/>
          </w:tcPr>
          <w:p w14:paraId="7C7E7F35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 xml:space="preserve">FG – 1 </w:t>
            </w:r>
          </w:p>
        </w:tc>
      </w:tr>
      <w:tr w:rsidR="007B215A" w:rsidRPr="003825EF" w14:paraId="10BE8009" w14:textId="77777777" w:rsidTr="00F4341F">
        <w:tc>
          <w:tcPr>
            <w:tcW w:w="5019" w:type="dxa"/>
          </w:tcPr>
          <w:p w14:paraId="71EADA5E" w14:textId="77777777" w:rsidR="007B215A" w:rsidRPr="003825EF" w:rsidRDefault="007B215A" w:rsidP="00F43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Assessor Jurídico</w:t>
            </w:r>
          </w:p>
        </w:tc>
        <w:tc>
          <w:tcPr>
            <w:tcW w:w="1276" w:type="dxa"/>
          </w:tcPr>
          <w:p w14:paraId="59C84654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14:paraId="733ED9DB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 xml:space="preserve">CC – 6 </w:t>
            </w:r>
          </w:p>
        </w:tc>
        <w:tc>
          <w:tcPr>
            <w:tcW w:w="1888" w:type="dxa"/>
          </w:tcPr>
          <w:p w14:paraId="4D38A27D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B215A" w:rsidRPr="003825EF" w14:paraId="5C9CE830" w14:textId="77777777" w:rsidTr="00F4341F">
        <w:tc>
          <w:tcPr>
            <w:tcW w:w="5019" w:type="dxa"/>
          </w:tcPr>
          <w:p w14:paraId="77429EF3" w14:textId="77777777" w:rsidR="007B215A" w:rsidRPr="003825EF" w:rsidRDefault="007B215A" w:rsidP="00F4341F">
            <w:pPr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Coordenador de Informações e Ouvidoria</w:t>
            </w:r>
          </w:p>
        </w:tc>
        <w:tc>
          <w:tcPr>
            <w:tcW w:w="1276" w:type="dxa"/>
          </w:tcPr>
          <w:p w14:paraId="51D8CDA2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14:paraId="05559559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25EF">
              <w:rPr>
                <w:rFonts w:ascii="Arial" w:hAnsi="Arial" w:cs="Arial"/>
                <w:bCs/>
                <w:sz w:val="22"/>
                <w:szCs w:val="22"/>
              </w:rPr>
              <w:t>---</w:t>
            </w:r>
          </w:p>
        </w:tc>
        <w:tc>
          <w:tcPr>
            <w:tcW w:w="1888" w:type="dxa"/>
          </w:tcPr>
          <w:p w14:paraId="3F4F3479" w14:textId="77777777" w:rsidR="007B215A" w:rsidRPr="003825EF" w:rsidRDefault="007B215A" w:rsidP="00F4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GF - 1</w:t>
            </w:r>
          </w:p>
        </w:tc>
      </w:tr>
    </w:tbl>
    <w:p w14:paraId="0A84584D" w14:textId="77777777" w:rsidR="007B215A" w:rsidRPr="003825EF" w:rsidRDefault="007B215A" w:rsidP="007B215A">
      <w:pPr>
        <w:rPr>
          <w:rFonts w:ascii="Arial" w:hAnsi="Arial" w:cs="Arial"/>
          <w:bCs/>
          <w:sz w:val="22"/>
          <w:szCs w:val="22"/>
        </w:rPr>
      </w:pPr>
    </w:p>
    <w:p w14:paraId="123C33CE" w14:textId="77777777" w:rsidR="007B215A" w:rsidRPr="003825EF" w:rsidRDefault="007B215A" w:rsidP="007B215A">
      <w:pPr>
        <w:rPr>
          <w:rFonts w:ascii="Arial" w:hAnsi="Arial" w:cs="Arial"/>
          <w:bCs/>
          <w:sz w:val="22"/>
          <w:szCs w:val="22"/>
        </w:rPr>
      </w:pPr>
    </w:p>
    <w:p w14:paraId="2A9C114C" w14:textId="77777777" w:rsidR="007B215A" w:rsidRPr="003825EF" w:rsidRDefault="007B215A" w:rsidP="007B215A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498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7"/>
        <w:gridCol w:w="2693"/>
        <w:gridCol w:w="2268"/>
        <w:gridCol w:w="2750"/>
      </w:tblGrid>
      <w:tr w:rsidR="007B215A" w:rsidRPr="003825EF" w14:paraId="64563A62" w14:textId="77777777" w:rsidTr="00F4341F"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505193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bCs/>
                <w:sz w:val="22"/>
                <w:szCs w:val="22"/>
              </w:rPr>
              <w:t>ANEXO V da LEI MUNICIPAL nº 405 de 1991</w:t>
            </w:r>
          </w:p>
        </w:tc>
      </w:tr>
      <w:tr w:rsidR="007B215A" w:rsidRPr="003825EF" w14:paraId="44BA2487" w14:textId="77777777" w:rsidTr="00F4341F"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B0AB477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sz w:val="22"/>
                <w:szCs w:val="22"/>
              </w:rPr>
              <w:t>TABELA DOS CARGOS EFETIVOS, EM COMISSÃO E FUNÇÕES GRATIFICADAS</w:t>
            </w:r>
          </w:p>
        </w:tc>
      </w:tr>
      <w:tr w:rsidR="007B215A" w:rsidRPr="003825EF" w14:paraId="1D00AA33" w14:textId="77777777" w:rsidTr="00F4341F">
        <w:tc>
          <w:tcPr>
            <w:tcW w:w="4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182D14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sz w:val="22"/>
                <w:szCs w:val="22"/>
              </w:rPr>
              <w:t>I – Cargos de Provimento Efetivo</w:t>
            </w:r>
          </w:p>
        </w:tc>
        <w:tc>
          <w:tcPr>
            <w:tcW w:w="5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E863089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sz w:val="22"/>
                <w:szCs w:val="22"/>
              </w:rPr>
              <w:t>II – Cargos em Comissão</w:t>
            </w:r>
          </w:p>
        </w:tc>
      </w:tr>
      <w:tr w:rsidR="007B215A" w:rsidRPr="003825EF" w14:paraId="22F719A4" w14:textId="77777777" w:rsidTr="00F4341F">
        <w:trPr>
          <w:cantSplit/>
        </w:trPr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8E235F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0EFB9DF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sz w:val="22"/>
                <w:szCs w:val="22"/>
              </w:rPr>
              <w:t>COEFICIENTE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BA68FE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55AAEF8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sz w:val="22"/>
                <w:szCs w:val="22"/>
              </w:rPr>
              <w:t>COEFICIENTE</w:t>
            </w:r>
          </w:p>
        </w:tc>
      </w:tr>
      <w:tr w:rsidR="007B215A" w:rsidRPr="003825EF" w14:paraId="0064B137" w14:textId="77777777" w:rsidTr="00F4341F">
        <w:trPr>
          <w:cantSplit/>
        </w:trPr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9F6F3B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7B35A7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02</w:t>
            </w:r>
          </w:p>
          <w:p w14:paraId="10C60E07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03</w:t>
            </w:r>
          </w:p>
          <w:p w14:paraId="1914EB87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04</w:t>
            </w:r>
          </w:p>
          <w:p w14:paraId="529C4A5F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05</w:t>
            </w:r>
          </w:p>
          <w:p w14:paraId="50DDFE6B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763BE4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E47EAF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1,60</w:t>
            </w:r>
          </w:p>
          <w:p w14:paraId="49DCC5EE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1,65</w:t>
            </w:r>
          </w:p>
          <w:p w14:paraId="35A22ACE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1,80</w:t>
            </w:r>
          </w:p>
          <w:p w14:paraId="2950F788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2,00</w:t>
            </w:r>
          </w:p>
          <w:p w14:paraId="2234D5F4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00B84C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CC-1</w:t>
            </w:r>
          </w:p>
          <w:p w14:paraId="16AB2077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CC-2</w:t>
            </w:r>
          </w:p>
          <w:p w14:paraId="3E093B70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CC-3</w:t>
            </w:r>
          </w:p>
          <w:p w14:paraId="033A1919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CC-3,5</w:t>
            </w:r>
          </w:p>
          <w:p w14:paraId="66E18CA7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CC-4</w:t>
            </w:r>
          </w:p>
          <w:p w14:paraId="75DDC1D4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CC- 5</w:t>
            </w:r>
          </w:p>
          <w:p w14:paraId="5761C6B8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CC- 6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115F7A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2,00</w:t>
            </w:r>
          </w:p>
          <w:p w14:paraId="7E88B4F7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3,00</w:t>
            </w:r>
          </w:p>
          <w:p w14:paraId="5D936C47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3,50</w:t>
            </w:r>
          </w:p>
          <w:p w14:paraId="7BADC611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4,50</w:t>
            </w:r>
          </w:p>
          <w:p w14:paraId="5494780E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5,50</w:t>
            </w:r>
          </w:p>
          <w:p w14:paraId="5ECE90EB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9,00</w:t>
            </w:r>
          </w:p>
          <w:p w14:paraId="359A6D6D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13,00</w:t>
            </w:r>
          </w:p>
        </w:tc>
      </w:tr>
      <w:tr w:rsidR="007B215A" w:rsidRPr="003825EF" w14:paraId="40A41CEB" w14:textId="77777777" w:rsidTr="00F4341F">
        <w:trPr>
          <w:cantSplit/>
        </w:trPr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31EF2A74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3F3C62B5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5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A39552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sz w:val="22"/>
                <w:szCs w:val="22"/>
              </w:rPr>
              <w:t>III – Funções Gratificadas</w:t>
            </w:r>
          </w:p>
        </w:tc>
      </w:tr>
      <w:tr w:rsidR="007B215A" w:rsidRPr="003825EF" w14:paraId="68D39F88" w14:textId="77777777" w:rsidTr="00F4341F">
        <w:trPr>
          <w:cantSplit/>
        </w:trPr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72F62AB3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68D1123B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B54F5B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B21B71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EF">
              <w:rPr>
                <w:rFonts w:ascii="Arial" w:hAnsi="Arial" w:cs="Arial"/>
                <w:b/>
                <w:sz w:val="22"/>
                <w:szCs w:val="22"/>
              </w:rPr>
              <w:t>COEFICIENTE</w:t>
            </w:r>
          </w:p>
        </w:tc>
      </w:tr>
      <w:tr w:rsidR="007B215A" w:rsidRPr="003825EF" w14:paraId="03A0B5AD" w14:textId="77777777" w:rsidTr="00F4341F">
        <w:trPr>
          <w:cantSplit/>
        </w:trPr>
        <w:tc>
          <w:tcPr>
            <w:tcW w:w="1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9C0A50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09</w:t>
            </w:r>
          </w:p>
          <w:p w14:paraId="124453BD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24D47BC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9C5DB7A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4681AB8A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9EAD43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3,20</w:t>
            </w:r>
          </w:p>
          <w:p w14:paraId="1D69E545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4,00</w:t>
            </w:r>
          </w:p>
          <w:p w14:paraId="028D3A59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7,50</w:t>
            </w:r>
          </w:p>
          <w:p w14:paraId="7F04173C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9,00</w:t>
            </w:r>
          </w:p>
          <w:p w14:paraId="5AFC4DC3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13,00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401114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FG-1</w:t>
            </w:r>
          </w:p>
          <w:p w14:paraId="60DBDA92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FG-2</w:t>
            </w:r>
          </w:p>
          <w:p w14:paraId="6D5CF69E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FG-3</w:t>
            </w:r>
          </w:p>
          <w:p w14:paraId="226DF49A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FG-3,50</w:t>
            </w:r>
          </w:p>
          <w:p w14:paraId="6F4D6C51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FG-4</w:t>
            </w:r>
          </w:p>
          <w:p w14:paraId="08415E5C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FG-5</w:t>
            </w:r>
          </w:p>
          <w:p w14:paraId="4ECD9782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FG-6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3A36E2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1,00</w:t>
            </w:r>
          </w:p>
          <w:p w14:paraId="14586215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1,50</w:t>
            </w:r>
          </w:p>
          <w:p w14:paraId="1DB77B46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1,75</w:t>
            </w:r>
          </w:p>
          <w:p w14:paraId="2300F663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2,25</w:t>
            </w:r>
          </w:p>
          <w:p w14:paraId="76F8F227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2,75</w:t>
            </w:r>
          </w:p>
          <w:p w14:paraId="476EB93B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4,50</w:t>
            </w:r>
          </w:p>
          <w:p w14:paraId="7DC4D808" w14:textId="77777777" w:rsidR="007B215A" w:rsidRPr="003825EF" w:rsidRDefault="007B215A" w:rsidP="00F4341F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5EF"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</w:tr>
    </w:tbl>
    <w:p w14:paraId="3FFAE471" w14:textId="77777777" w:rsidR="007B215A" w:rsidRDefault="007B215A" w:rsidP="003825EF">
      <w:pPr>
        <w:pStyle w:val="Corpodetexto2"/>
        <w:rPr>
          <w:rFonts w:ascii="Arial" w:hAnsi="Arial" w:cs="Arial"/>
        </w:rPr>
      </w:pPr>
    </w:p>
    <w:p w14:paraId="53A80D57" w14:textId="77777777" w:rsidR="004B6567" w:rsidRDefault="004B6567" w:rsidP="007B215A">
      <w:pPr>
        <w:pStyle w:val="Corpodetexto2"/>
        <w:jc w:val="center"/>
        <w:rPr>
          <w:rFonts w:ascii="Arial" w:hAnsi="Arial" w:cs="Arial"/>
        </w:rPr>
      </w:pPr>
    </w:p>
    <w:p w14:paraId="7114AFA0" w14:textId="77777777" w:rsidR="004B6567" w:rsidRDefault="004B6567" w:rsidP="007B215A">
      <w:pPr>
        <w:pStyle w:val="Corpodetexto2"/>
        <w:jc w:val="center"/>
        <w:rPr>
          <w:rFonts w:ascii="Arial" w:hAnsi="Arial" w:cs="Arial"/>
        </w:rPr>
      </w:pPr>
    </w:p>
    <w:p w14:paraId="736EE395" w14:textId="77777777" w:rsidR="007B215A" w:rsidRDefault="007B215A" w:rsidP="00367F32">
      <w:pPr>
        <w:jc w:val="center"/>
        <w:rPr>
          <w:rFonts w:ascii="Arial" w:hAnsi="Arial" w:cs="Arial"/>
          <w:b/>
          <w:sz w:val="24"/>
          <w:szCs w:val="24"/>
        </w:rPr>
      </w:pPr>
      <w:r w:rsidRPr="008169B3">
        <w:rPr>
          <w:rFonts w:ascii="Arial" w:hAnsi="Arial" w:cs="Arial"/>
          <w:b/>
          <w:sz w:val="24"/>
          <w:szCs w:val="24"/>
          <w:u w:val="single"/>
        </w:rPr>
        <w:t>ANEXO</w:t>
      </w:r>
      <w:r>
        <w:rPr>
          <w:rFonts w:ascii="Arial" w:hAnsi="Arial" w:cs="Arial"/>
          <w:b/>
          <w:sz w:val="24"/>
          <w:szCs w:val="24"/>
          <w:u w:val="single"/>
        </w:rPr>
        <w:t xml:space="preserve"> II</w:t>
      </w:r>
    </w:p>
    <w:p w14:paraId="001DC7BD" w14:textId="77777777" w:rsidR="007B215A" w:rsidRDefault="007B215A" w:rsidP="00367F32">
      <w:pPr>
        <w:pStyle w:val="Corpodetexto2"/>
        <w:rPr>
          <w:rFonts w:ascii="Arial" w:hAnsi="Arial" w:cs="Arial"/>
        </w:rPr>
      </w:pPr>
    </w:p>
    <w:p w14:paraId="118453D6" w14:textId="77777777" w:rsidR="007B215A" w:rsidRDefault="007B215A" w:rsidP="00367F32">
      <w:pPr>
        <w:pStyle w:val="Corpodetexto2"/>
        <w:spacing w:after="120" w:line="320" w:lineRule="exact"/>
        <w:rPr>
          <w:rFonts w:ascii="Arial" w:hAnsi="Arial" w:cs="Arial"/>
        </w:rPr>
      </w:pPr>
    </w:p>
    <w:p w14:paraId="1C90F8BC" w14:textId="6A198886" w:rsidR="007B215A" w:rsidRDefault="007B215A" w:rsidP="00367F32">
      <w:pPr>
        <w:pStyle w:val="Corpodetexto2"/>
        <w:spacing w:after="120" w:line="320" w:lineRule="exact"/>
        <w:ind w:left="360"/>
        <w:jc w:val="center"/>
        <w:rPr>
          <w:rFonts w:ascii="Arial" w:hAnsi="Arial" w:cs="Arial"/>
          <w:b/>
          <w:bCs/>
        </w:rPr>
      </w:pPr>
      <w:r w:rsidRPr="006D30BB">
        <w:rPr>
          <w:rFonts w:ascii="Arial" w:hAnsi="Arial" w:cs="Arial"/>
        </w:rPr>
        <w:t>CARGO</w:t>
      </w:r>
      <w:r w:rsidRPr="008169B3">
        <w:rPr>
          <w:rFonts w:ascii="Arial" w:hAnsi="Arial" w:cs="Arial"/>
          <w:u w:val="single"/>
        </w:rPr>
        <w:t>:</w:t>
      </w:r>
      <w:r w:rsidRPr="00BC6D02">
        <w:rPr>
          <w:rFonts w:ascii="Arial" w:hAnsi="Arial" w:cs="Arial"/>
        </w:rPr>
        <w:t xml:space="preserve"> </w:t>
      </w:r>
      <w:r w:rsidRPr="00CC5501">
        <w:rPr>
          <w:rFonts w:ascii="Arial" w:hAnsi="Arial" w:cs="Arial"/>
          <w:b/>
          <w:bCs/>
        </w:rPr>
        <w:t xml:space="preserve">COORDENADOR </w:t>
      </w:r>
      <w:r w:rsidR="003825EF">
        <w:rPr>
          <w:rFonts w:ascii="Arial" w:hAnsi="Arial" w:cs="Arial"/>
          <w:b/>
          <w:bCs/>
        </w:rPr>
        <w:t>DE ADMINISTRAÇÃO</w:t>
      </w:r>
    </w:p>
    <w:p w14:paraId="3412631F" w14:textId="77777777" w:rsidR="003A072E" w:rsidRDefault="003A072E" w:rsidP="003A072E">
      <w:pPr>
        <w:pStyle w:val="Corpodetexto2"/>
        <w:spacing w:after="120" w:line="320" w:lineRule="exact"/>
        <w:jc w:val="left"/>
        <w:rPr>
          <w:rFonts w:ascii="Arial" w:hAnsi="Arial" w:cs="Arial"/>
        </w:rPr>
      </w:pPr>
    </w:p>
    <w:p w14:paraId="09E19FCF" w14:textId="77777777" w:rsidR="007B215A" w:rsidRPr="00F40114" w:rsidRDefault="007B215A" w:rsidP="003A072E">
      <w:pPr>
        <w:pStyle w:val="Corpodetexto2"/>
        <w:spacing w:after="120" w:line="320" w:lineRule="exact"/>
        <w:jc w:val="left"/>
        <w:rPr>
          <w:rFonts w:ascii="Arial" w:hAnsi="Arial" w:cs="Arial"/>
        </w:rPr>
      </w:pPr>
      <w:r w:rsidRPr="00F40114">
        <w:rPr>
          <w:rFonts w:ascii="Arial" w:hAnsi="Arial" w:cs="Arial"/>
        </w:rPr>
        <w:t>CONDIÇÕES DE TRABALHO: 40 horas semanais.</w:t>
      </w:r>
    </w:p>
    <w:p w14:paraId="2FBC7310" w14:textId="77777777" w:rsidR="007B215A" w:rsidRPr="00F40114" w:rsidRDefault="007B215A" w:rsidP="00367F32">
      <w:pPr>
        <w:pStyle w:val="Corpodetexto2"/>
        <w:spacing w:after="120" w:line="320" w:lineRule="exact"/>
        <w:ind w:firstLine="709"/>
        <w:rPr>
          <w:rFonts w:ascii="Arial" w:hAnsi="Arial" w:cs="Arial"/>
          <w:b/>
          <w:bCs/>
        </w:rPr>
      </w:pPr>
    </w:p>
    <w:p w14:paraId="6B96E7E4" w14:textId="77777777" w:rsidR="007B215A" w:rsidRPr="00F40114" w:rsidRDefault="007B215A" w:rsidP="00367F32">
      <w:pPr>
        <w:pStyle w:val="Corpodetexto2"/>
        <w:spacing w:after="120" w:line="276" w:lineRule="auto"/>
        <w:ind w:firstLine="709"/>
        <w:rPr>
          <w:rFonts w:ascii="Arial" w:hAnsi="Arial" w:cs="Arial"/>
          <w:b/>
          <w:bCs/>
        </w:rPr>
      </w:pPr>
      <w:r w:rsidRPr="00F40114">
        <w:rPr>
          <w:rFonts w:ascii="Arial" w:hAnsi="Arial" w:cs="Arial"/>
          <w:b/>
          <w:bCs/>
        </w:rPr>
        <w:t>Atribuições:</w:t>
      </w:r>
    </w:p>
    <w:p w14:paraId="517A59AF" w14:textId="77777777" w:rsidR="00367F32" w:rsidRPr="00F40114" w:rsidRDefault="00367F32" w:rsidP="00367F32">
      <w:pPr>
        <w:pStyle w:val="Corpodetexto2"/>
        <w:spacing w:after="120" w:line="276" w:lineRule="auto"/>
        <w:ind w:firstLine="709"/>
        <w:rPr>
          <w:rFonts w:ascii="Arial" w:hAnsi="Arial" w:cs="Arial"/>
          <w:b/>
          <w:bCs/>
        </w:rPr>
      </w:pPr>
    </w:p>
    <w:p w14:paraId="5362D058" w14:textId="77777777" w:rsidR="00F40114" w:rsidRPr="00F40114" w:rsidRDefault="007B215A" w:rsidP="00367F32">
      <w:pPr>
        <w:pStyle w:val="Corpodetexto2"/>
        <w:spacing w:after="120" w:line="276" w:lineRule="auto"/>
        <w:rPr>
          <w:rFonts w:ascii="Arial" w:hAnsi="Arial" w:cs="Arial"/>
        </w:rPr>
      </w:pPr>
      <w:r w:rsidRPr="00F40114">
        <w:rPr>
          <w:rFonts w:ascii="Arial" w:hAnsi="Arial" w:cs="Arial"/>
        </w:rPr>
        <w:t>DESCRIÇÃO</w:t>
      </w:r>
      <w:r w:rsidR="0019234A" w:rsidRPr="00F40114">
        <w:rPr>
          <w:rFonts w:ascii="Arial" w:hAnsi="Arial" w:cs="Arial"/>
        </w:rPr>
        <w:t xml:space="preserve"> </w:t>
      </w:r>
      <w:r w:rsidRPr="00F40114">
        <w:rPr>
          <w:rFonts w:ascii="Arial" w:hAnsi="Arial" w:cs="Arial"/>
        </w:rPr>
        <w:t xml:space="preserve">SINTÉTICA: </w:t>
      </w:r>
    </w:p>
    <w:p w14:paraId="700E0B0D" w14:textId="10DFA0B4" w:rsidR="0019234A" w:rsidRPr="00F40114" w:rsidRDefault="007B215A" w:rsidP="00367F32">
      <w:pPr>
        <w:pStyle w:val="Corpodetexto2"/>
        <w:spacing w:after="120" w:line="276" w:lineRule="auto"/>
      </w:pPr>
      <w:r w:rsidRPr="00F40114">
        <w:rPr>
          <w:rFonts w:ascii="Arial" w:hAnsi="Arial" w:cs="Arial"/>
          <w:sz w:val="25"/>
          <w:szCs w:val="25"/>
        </w:rPr>
        <w:t>Coordenar</w:t>
      </w:r>
      <w:r w:rsidR="00CE1C5A" w:rsidRPr="00F40114">
        <w:rPr>
          <w:rFonts w:ascii="Arial" w:hAnsi="Arial" w:cs="Arial"/>
          <w:sz w:val="25"/>
          <w:szCs w:val="25"/>
        </w:rPr>
        <w:t xml:space="preserve">, </w:t>
      </w:r>
      <w:r w:rsidR="003825EF" w:rsidRPr="00F40114">
        <w:rPr>
          <w:rFonts w:ascii="Arial" w:hAnsi="Arial" w:cs="Arial"/>
          <w:sz w:val="25"/>
          <w:szCs w:val="25"/>
        </w:rPr>
        <w:t xml:space="preserve">supervisionar </w:t>
      </w:r>
      <w:r w:rsidR="00CE1C5A" w:rsidRPr="00F40114">
        <w:rPr>
          <w:rFonts w:ascii="Arial" w:hAnsi="Arial" w:cs="Arial"/>
          <w:sz w:val="25"/>
          <w:szCs w:val="25"/>
        </w:rPr>
        <w:t xml:space="preserve">e orientar </w:t>
      </w:r>
      <w:r w:rsidR="003825EF" w:rsidRPr="00F40114">
        <w:rPr>
          <w:rFonts w:ascii="Arial" w:hAnsi="Arial" w:cs="Arial"/>
          <w:sz w:val="25"/>
          <w:szCs w:val="25"/>
        </w:rPr>
        <w:t>as atividades de apoio administrativo necessárias para o desenvolvimento geral dos trabalhos da administração em geral.</w:t>
      </w:r>
      <w:r w:rsidRPr="00F40114">
        <w:t xml:space="preserve">       </w:t>
      </w:r>
    </w:p>
    <w:p w14:paraId="174B0B6E" w14:textId="65CAD9F2" w:rsidR="007B215A" w:rsidRPr="00F40114" w:rsidRDefault="007B215A" w:rsidP="00367F32">
      <w:pPr>
        <w:pStyle w:val="Corpodetexto2"/>
        <w:spacing w:after="120" w:line="276" w:lineRule="auto"/>
        <w:ind w:firstLine="709"/>
      </w:pPr>
      <w:r w:rsidRPr="00F40114">
        <w:t xml:space="preserve">              </w:t>
      </w:r>
    </w:p>
    <w:p w14:paraId="4A8ED226" w14:textId="65DDC62D" w:rsidR="00F40114" w:rsidRPr="00F40114" w:rsidRDefault="007B215A" w:rsidP="00367F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114">
        <w:rPr>
          <w:rFonts w:ascii="Arial" w:hAnsi="Arial" w:cs="Arial"/>
          <w:sz w:val="24"/>
          <w:szCs w:val="24"/>
        </w:rPr>
        <w:t>DESCRIÇÃO ANALÍTICA:</w:t>
      </w:r>
    </w:p>
    <w:p w14:paraId="6E24DFF8" w14:textId="77777777" w:rsidR="00F40114" w:rsidRPr="00F40114" w:rsidRDefault="00F40114" w:rsidP="00367F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0244EB" w14:textId="6369EBD6" w:rsidR="007B215A" w:rsidRPr="00F40114" w:rsidRDefault="00367F32" w:rsidP="00367F32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F40114">
        <w:rPr>
          <w:rFonts w:ascii="Arial" w:hAnsi="Arial" w:cs="Arial"/>
          <w:sz w:val="24"/>
          <w:szCs w:val="24"/>
        </w:rPr>
        <w:t xml:space="preserve"> </w:t>
      </w:r>
      <w:r w:rsidR="003825EF" w:rsidRPr="00F40114">
        <w:rPr>
          <w:rFonts w:ascii="Arial" w:hAnsi="Arial" w:cs="Arial"/>
          <w:sz w:val="24"/>
          <w:szCs w:val="24"/>
        </w:rPr>
        <w:t>Coordena</w:t>
      </w:r>
      <w:r w:rsidR="00016BB3">
        <w:rPr>
          <w:rFonts w:ascii="Arial" w:hAnsi="Arial" w:cs="Arial"/>
          <w:sz w:val="24"/>
          <w:szCs w:val="24"/>
        </w:rPr>
        <w:t>r</w:t>
      </w:r>
      <w:r w:rsidR="003825EF" w:rsidRPr="00F40114">
        <w:rPr>
          <w:rFonts w:ascii="Arial" w:hAnsi="Arial" w:cs="Arial"/>
          <w:sz w:val="24"/>
          <w:szCs w:val="24"/>
        </w:rPr>
        <w:t xml:space="preserve">, </w:t>
      </w:r>
      <w:r w:rsidR="003825EF" w:rsidRPr="00F40114">
        <w:rPr>
          <w:rFonts w:ascii="Arial" w:hAnsi="Arial" w:cs="Arial"/>
          <w:sz w:val="25"/>
          <w:szCs w:val="25"/>
        </w:rPr>
        <w:t>Orienta</w:t>
      </w:r>
      <w:r w:rsidR="00016BB3">
        <w:rPr>
          <w:rFonts w:ascii="Arial" w:hAnsi="Arial" w:cs="Arial"/>
          <w:sz w:val="25"/>
          <w:szCs w:val="25"/>
        </w:rPr>
        <w:t>r</w:t>
      </w:r>
      <w:r w:rsidR="003825EF" w:rsidRPr="00F40114">
        <w:rPr>
          <w:rFonts w:ascii="Arial" w:hAnsi="Arial" w:cs="Arial"/>
          <w:sz w:val="25"/>
          <w:szCs w:val="25"/>
        </w:rPr>
        <w:t xml:space="preserve"> e </w:t>
      </w:r>
      <w:r w:rsidR="00C44BD1">
        <w:rPr>
          <w:rFonts w:ascii="Arial" w:hAnsi="Arial" w:cs="Arial"/>
          <w:sz w:val="25"/>
          <w:szCs w:val="25"/>
        </w:rPr>
        <w:t>s</w:t>
      </w:r>
      <w:r w:rsidR="003825EF" w:rsidRPr="00F40114">
        <w:rPr>
          <w:rFonts w:ascii="Arial" w:hAnsi="Arial" w:cs="Arial"/>
          <w:sz w:val="25"/>
          <w:szCs w:val="25"/>
        </w:rPr>
        <w:t>upervisiona</w:t>
      </w:r>
      <w:r w:rsidR="00016BB3">
        <w:rPr>
          <w:rFonts w:ascii="Arial" w:hAnsi="Arial" w:cs="Arial"/>
          <w:sz w:val="25"/>
          <w:szCs w:val="25"/>
        </w:rPr>
        <w:t>r os</w:t>
      </w:r>
      <w:r w:rsidR="003825EF" w:rsidRPr="00F40114">
        <w:rPr>
          <w:rFonts w:ascii="Arial" w:hAnsi="Arial" w:cs="Arial"/>
          <w:sz w:val="25"/>
          <w:szCs w:val="25"/>
        </w:rPr>
        <w:t xml:space="preserve"> </w:t>
      </w:r>
      <w:r w:rsidR="007B215A" w:rsidRPr="00F40114">
        <w:rPr>
          <w:rFonts w:ascii="Arial" w:hAnsi="Arial" w:cs="Arial"/>
          <w:sz w:val="25"/>
          <w:szCs w:val="25"/>
        </w:rPr>
        <w:t xml:space="preserve">serviços diversos </w:t>
      </w:r>
      <w:r w:rsidR="003825EF" w:rsidRPr="00F40114">
        <w:rPr>
          <w:rFonts w:ascii="Arial" w:hAnsi="Arial" w:cs="Arial"/>
          <w:sz w:val="25"/>
          <w:szCs w:val="25"/>
        </w:rPr>
        <w:t xml:space="preserve">nas áreas de administração, </w:t>
      </w:r>
      <w:r w:rsidR="00CE1C5A" w:rsidRPr="00F40114">
        <w:rPr>
          <w:rFonts w:ascii="Arial" w:hAnsi="Arial" w:cs="Arial"/>
          <w:sz w:val="25"/>
          <w:szCs w:val="25"/>
        </w:rPr>
        <w:t>nos departamentos de</w:t>
      </w:r>
      <w:r w:rsidRPr="00F40114">
        <w:rPr>
          <w:rFonts w:ascii="Arial" w:hAnsi="Arial" w:cs="Arial"/>
          <w:sz w:val="25"/>
          <w:szCs w:val="25"/>
        </w:rPr>
        <w:t xml:space="preserve"> Recursos Humanos (lançamentos diversos, contratações, demissões, contratos administrativos), </w:t>
      </w:r>
      <w:r w:rsidR="0019234A" w:rsidRPr="00F40114">
        <w:rPr>
          <w:rFonts w:ascii="Arial" w:hAnsi="Arial" w:cs="Arial"/>
          <w:sz w:val="25"/>
          <w:szCs w:val="25"/>
        </w:rPr>
        <w:t>Contabilidade</w:t>
      </w:r>
      <w:r w:rsidRPr="00F40114">
        <w:rPr>
          <w:rFonts w:ascii="Arial" w:hAnsi="Arial" w:cs="Arial"/>
          <w:sz w:val="25"/>
          <w:szCs w:val="25"/>
        </w:rPr>
        <w:t xml:space="preserve"> (</w:t>
      </w:r>
      <w:r w:rsidR="0019234A" w:rsidRPr="00F40114">
        <w:rPr>
          <w:rFonts w:ascii="Arial" w:hAnsi="Arial" w:cs="Arial"/>
          <w:sz w:val="25"/>
          <w:szCs w:val="25"/>
        </w:rPr>
        <w:t>empenhos</w:t>
      </w:r>
      <w:r w:rsidRPr="00F40114">
        <w:rPr>
          <w:rFonts w:ascii="Arial" w:hAnsi="Arial" w:cs="Arial"/>
          <w:sz w:val="25"/>
          <w:szCs w:val="25"/>
        </w:rPr>
        <w:t xml:space="preserve">, </w:t>
      </w:r>
      <w:r w:rsidR="0019234A" w:rsidRPr="00F40114">
        <w:rPr>
          <w:rFonts w:ascii="Arial" w:hAnsi="Arial" w:cs="Arial"/>
          <w:sz w:val="25"/>
          <w:szCs w:val="25"/>
        </w:rPr>
        <w:t>ordens</w:t>
      </w:r>
      <w:r w:rsidRPr="00F40114">
        <w:rPr>
          <w:rFonts w:ascii="Arial" w:hAnsi="Arial" w:cs="Arial"/>
          <w:sz w:val="25"/>
          <w:szCs w:val="25"/>
        </w:rPr>
        <w:t xml:space="preserve"> de pagamento, notas fiscais),</w:t>
      </w:r>
      <w:r w:rsidR="0019234A" w:rsidRPr="00F40114">
        <w:rPr>
          <w:rFonts w:ascii="Arial" w:hAnsi="Arial" w:cs="Arial"/>
          <w:sz w:val="25"/>
          <w:szCs w:val="25"/>
        </w:rPr>
        <w:t xml:space="preserve"> S</w:t>
      </w:r>
      <w:r w:rsidRPr="00F40114">
        <w:rPr>
          <w:rFonts w:ascii="Arial" w:hAnsi="Arial" w:cs="Arial"/>
          <w:sz w:val="25"/>
          <w:szCs w:val="25"/>
        </w:rPr>
        <w:t>etor de C</w:t>
      </w:r>
      <w:r w:rsidR="0019234A" w:rsidRPr="00F40114">
        <w:rPr>
          <w:rFonts w:ascii="Arial" w:hAnsi="Arial" w:cs="Arial"/>
          <w:sz w:val="25"/>
          <w:szCs w:val="25"/>
        </w:rPr>
        <w:t>ompras</w:t>
      </w:r>
      <w:r w:rsidRPr="00F40114">
        <w:rPr>
          <w:rFonts w:ascii="Arial" w:hAnsi="Arial" w:cs="Arial"/>
          <w:sz w:val="25"/>
          <w:szCs w:val="25"/>
        </w:rPr>
        <w:t xml:space="preserve"> (</w:t>
      </w:r>
      <w:r w:rsidR="0019234A" w:rsidRPr="00F40114">
        <w:rPr>
          <w:rFonts w:ascii="Arial" w:hAnsi="Arial" w:cs="Arial"/>
          <w:sz w:val="25"/>
          <w:szCs w:val="25"/>
        </w:rPr>
        <w:t>contratos, aditivos, pesquisa de preços</w:t>
      </w:r>
      <w:r w:rsidRPr="00F40114">
        <w:rPr>
          <w:rFonts w:ascii="Arial" w:hAnsi="Arial" w:cs="Arial"/>
          <w:sz w:val="25"/>
          <w:szCs w:val="25"/>
        </w:rPr>
        <w:t>) e Setor de Projetos (Plataforma de Convênios)</w:t>
      </w:r>
      <w:r w:rsidR="0019234A" w:rsidRPr="00F40114">
        <w:rPr>
          <w:rFonts w:ascii="Arial" w:hAnsi="Arial" w:cs="Arial"/>
          <w:sz w:val="25"/>
          <w:szCs w:val="25"/>
        </w:rPr>
        <w:t xml:space="preserve"> e </w:t>
      </w:r>
      <w:r w:rsidR="007B215A" w:rsidRPr="00F40114">
        <w:rPr>
          <w:rFonts w:ascii="Arial" w:hAnsi="Arial" w:cs="Arial"/>
          <w:sz w:val="25"/>
          <w:szCs w:val="25"/>
        </w:rPr>
        <w:t>zela</w:t>
      </w:r>
      <w:r w:rsidR="0019234A" w:rsidRPr="00F40114">
        <w:rPr>
          <w:rFonts w:ascii="Arial" w:hAnsi="Arial" w:cs="Arial"/>
          <w:sz w:val="25"/>
          <w:szCs w:val="25"/>
        </w:rPr>
        <w:t>r</w:t>
      </w:r>
      <w:r w:rsidR="007B215A" w:rsidRPr="00F40114">
        <w:rPr>
          <w:rFonts w:ascii="Arial" w:hAnsi="Arial" w:cs="Arial"/>
          <w:sz w:val="25"/>
          <w:szCs w:val="25"/>
        </w:rPr>
        <w:t xml:space="preserve"> pelo cumprimento das exigências legais e controles internos da Administração Pública.</w:t>
      </w:r>
    </w:p>
    <w:p w14:paraId="32180C3B" w14:textId="77777777" w:rsidR="0019234A" w:rsidRPr="00F40114" w:rsidRDefault="0019234A" w:rsidP="00367F32">
      <w:pPr>
        <w:spacing w:line="276" w:lineRule="auto"/>
        <w:jc w:val="both"/>
        <w:rPr>
          <w:rFonts w:ascii="Arial" w:hAnsi="Arial" w:cs="Arial"/>
          <w:sz w:val="25"/>
          <w:szCs w:val="25"/>
        </w:rPr>
      </w:pPr>
    </w:p>
    <w:p w14:paraId="331AA990" w14:textId="77777777" w:rsidR="007B215A" w:rsidRPr="00F40114" w:rsidRDefault="007B215A" w:rsidP="00367F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E7CA03" w14:textId="77777777" w:rsidR="007B215A" w:rsidRPr="00F40114" w:rsidRDefault="007B215A" w:rsidP="00F40114">
      <w:pPr>
        <w:pStyle w:val="Corpodetexto2"/>
        <w:spacing w:after="120" w:line="276" w:lineRule="auto"/>
        <w:rPr>
          <w:rFonts w:ascii="Arial" w:hAnsi="Arial" w:cs="Arial"/>
        </w:rPr>
      </w:pPr>
      <w:r w:rsidRPr="00F40114">
        <w:rPr>
          <w:rFonts w:ascii="Arial" w:hAnsi="Arial" w:cs="Arial"/>
        </w:rPr>
        <w:t>ESCOLARIDADE: Ensino Médio Completo.</w:t>
      </w:r>
    </w:p>
    <w:p w14:paraId="4F5C7977" w14:textId="77777777" w:rsidR="0019234A" w:rsidRPr="00F40114" w:rsidRDefault="0019234A" w:rsidP="00F40114">
      <w:pPr>
        <w:pStyle w:val="Corpodetexto2"/>
        <w:spacing w:after="120" w:line="276" w:lineRule="auto"/>
        <w:ind w:firstLine="709"/>
        <w:jc w:val="center"/>
        <w:rPr>
          <w:rFonts w:ascii="Arial" w:hAnsi="Arial" w:cs="Arial"/>
        </w:rPr>
      </w:pPr>
    </w:p>
    <w:p w14:paraId="1FE5493D" w14:textId="03BEC760" w:rsidR="0019234A" w:rsidRDefault="007B215A" w:rsidP="00F40114">
      <w:pPr>
        <w:pStyle w:val="Corpodetexto2"/>
        <w:spacing w:after="120" w:line="276" w:lineRule="auto"/>
        <w:rPr>
          <w:rFonts w:ascii="Arial" w:hAnsi="Arial" w:cs="Arial"/>
        </w:rPr>
      </w:pPr>
      <w:r w:rsidRPr="00F40114">
        <w:rPr>
          <w:rFonts w:ascii="Arial" w:hAnsi="Arial" w:cs="Arial"/>
        </w:rPr>
        <w:t>PROVIMENTO: Cargo em comissão de livre nomeação e exoneração</w:t>
      </w:r>
    </w:p>
    <w:p w14:paraId="5533CCA6" w14:textId="77777777" w:rsidR="002818D6" w:rsidRDefault="002818D6" w:rsidP="00F40114">
      <w:pPr>
        <w:pStyle w:val="Corpodetexto2"/>
        <w:spacing w:after="120" w:line="276" w:lineRule="auto"/>
        <w:rPr>
          <w:rFonts w:ascii="Arial" w:hAnsi="Arial" w:cs="Arial"/>
        </w:rPr>
      </w:pPr>
    </w:p>
    <w:p w14:paraId="3F3EED4C" w14:textId="77777777" w:rsidR="002818D6" w:rsidRDefault="002818D6" w:rsidP="00F40114">
      <w:pPr>
        <w:pStyle w:val="Corpodetexto2"/>
        <w:spacing w:after="120" w:line="276" w:lineRule="auto"/>
        <w:rPr>
          <w:rFonts w:ascii="Arial" w:hAnsi="Arial" w:cs="Arial"/>
        </w:rPr>
      </w:pPr>
    </w:p>
    <w:p w14:paraId="6C225326" w14:textId="77777777" w:rsidR="002818D6" w:rsidRPr="00F40114" w:rsidRDefault="002818D6" w:rsidP="00F40114">
      <w:pPr>
        <w:pStyle w:val="Corpodetexto2"/>
        <w:spacing w:after="120" w:line="276" w:lineRule="auto"/>
        <w:rPr>
          <w:rFonts w:ascii="Arial" w:hAnsi="Arial" w:cs="Arial"/>
        </w:rPr>
      </w:pPr>
    </w:p>
    <w:p w14:paraId="3A376E2B" w14:textId="77777777" w:rsidR="0019234A" w:rsidRPr="00F40114" w:rsidRDefault="0019234A" w:rsidP="00F40114">
      <w:pPr>
        <w:spacing w:line="276" w:lineRule="auto"/>
        <w:jc w:val="center"/>
      </w:pPr>
    </w:p>
    <w:p w14:paraId="7B8A4C9F" w14:textId="77777777" w:rsidR="0019234A" w:rsidRPr="00F40114" w:rsidRDefault="0019234A" w:rsidP="00F40114">
      <w:pPr>
        <w:spacing w:line="276" w:lineRule="auto"/>
        <w:jc w:val="center"/>
      </w:pPr>
    </w:p>
    <w:p w14:paraId="2AB440FD" w14:textId="77777777" w:rsidR="0019234A" w:rsidRDefault="0019234A" w:rsidP="00F40114">
      <w:pPr>
        <w:spacing w:line="276" w:lineRule="auto"/>
        <w:jc w:val="center"/>
      </w:pPr>
    </w:p>
    <w:p w14:paraId="4000DE89" w14:textId="77777777" w:rsidR="0019234A" w:rsidRDefault="0019234A" w:rsidP="00F40114">
      <w:pPr>
        <w:spacing w:line="276" w:lineRule="auto"/>
        <w:jc w:val="center"/>
      </w:pPr>
    </w:p>
    <w:p w14:paraId="6C179B6A" w14:textId="1CCE98FE" w:rsidR="007B215A" w:rsidRPr="00F40114" w:rsidRDefault="007B215A" w:rsidP="00F40114">
      <w:pPr>
        <w:pStyle w:val="Corpodetexto2"/>
        <w:spacing w:after="120" w:line="276" w:lineRule="auto"/>
        <w:jc w:val="center"/>
        <w:rPr>
          <w:rFonts w:ascii="Arial" w:hAnsi="Arial" w:cs="Arial"/>
          <w:b/>
          <w:bCs/>
        </w:rPr>
      </w:pPr>
      <w:r w:rsidRPr="00F40114">
        <w:rPr>
          <w:rFonts w:ascii="Arial" w:hAnsi="Arial" w:cs="Arial"/>
        </w:rPr>
        <w:t xml:space="preserve">CARGO: </w:t>
      </w:r>
      <w:r w:rsidRPr="00F40114">
        <w:rPr>
          <w:rFonts w:ascii="Arial" w:hAnsi="Arial" w:cs="Arial"/>
          <w:b/>
          <w:bCs/>
        </w:rPr>
        <w:t xml:space="preserve">COORDENADOR </w:t>
      </w:r>
      <w:r w:rsidR="00F40114" w:rsidRPr="00F40114">
        <w:rPr>
          <w:rFonts w:ascii="Arial" w:hAnsi="Arial" w:cs="Arial"/>
          <w:b/>
          <w:bCs/>
        </w:rPr>
        <w:t>URBANO DE SERVIÇOS</w:t>
      </w:r>
    </w:p>
    <w:p w14:paraId="3CD00BEF" w14:textId="77777777" w:rsidR="00F40114" w:rsidRPr="00F40114" w:rsidRDefault="00F40114" w:rsidP="00F40114">
      <w:pPr>
        <w:pStyle w:val="Corpodetexto2"/>
        <w:spacing w:after="120" w:line="276" w:lineRule="auto"/>
        <w:jc w:val="center"/>
        <w:rPr>
          <w:rFonts w:ascii="Arial" w:hAnsi="Arial" w:cs="Arial"/>
        </w:rPr>
      </w:pPr>
    </w:p>
    <w:p w14:paraId="60B21469" w14:textId="77777777" w:rsidR="007B215A" w:rsidRPr="00F40114" w:rsidRDefault="007B215A" w:rsidP="003A072E">
      <w:pPr>
        <w:pStyle w:val="Corpodetexto2"/>
        <w:spacing w:after="120" w:line="276" w:lineRule="auto"/>
        <w:rPr>
          <w:rFonts w:ascii="Arial" w:hAnsi="Arial" w:cs="Arial"/>
        </w:rPr>
      </w:pPr>
      <w:r w:rsidRPr="00F40114">
        <w:rPr>
          <w:rFonts w:ascii="Arial" w:hAnsi="Arial" w:cs="Arial"/>
        </w:rPr>
        <w:t>CONDIÇÕES DE TRABALHO: 40 horas semanais.</w:t>
      </w:r>
    </w:p>
    <w:p w14:paraId="2AC5F75B" w14:textId="77777777" w:rsidR="007B215A" w:rsidRPr="00F40114" w:rsidRDefault="007B215A" w:rsidP="007B215A">
      <w:pPr>
        <w:pStyle w:val="Corpodetexto2"/>
        <w:spacing w:after="120" w:line="276" w:lineRule="auto"/>
        <w:ind w:firstLine="709"/>
        <w:rPr>
          <w:rFonts w:ascii="Arial" w:hAnsi="Arial" w:cs="Arial"/>
        </w:rPr>
      </w:pPr>
    </w:p>
    <w:p w14:paraId="07AF3787" w14:textId="77777777" w:rsidR="007B215A" w:rsidRPr="00F40114" w:rsidRDefault="007B215A" w:rsidP="007B215A">
      <w:pPr>
        <w:pStyle w:val="Corpodetexto2"/>
        <w:spacing w:after="120" w:line="276" w:lineRule="auto"/>
        <w:ind w:firstLine="709"/>
        <w:rPr>
          <w:rFonts w:ascii="Arial" w:hAnsi="Arial" w:cs="Arial"/>
          <w:b/>
          <w:bCs/>
        </w:rPr>
      </w:pPr>
      <w:r w:rsidRPr="00F40114">
        <w:rPr>
          <w:rFonts w:ascii="Arial" w:hAnsi="Arial" w:cs="Arial"/>
          <w:b/>
          <w:bCs/>
        </w:rPr>
        <w:t>Atribuições:</w:t>
      </w:r>
    </w:p>
    <w:p w14:paraId="3E09D2ED" w14:textId="77777777" w:rsidR="00F40114" w:rsidRPr="00F40114" w:rsidRDefault="00F40114" w:rsidP="007B215A">
      <w:pPr>
        <w:pStyle w:val="Corpodetexto2"/>
        <w:spacing w:after="120" w:line="276" w:lineRule="auto"/>
        <w:ind w:firstLine="709"/>
        <w:rPr>
          <w:rFonts w:ascii="Arial" w:hAnsi="Arial" w:cs="Arial"/>
          <w:b/>
          <w:bCs/>
        </w:rPr>
      </w:pPr>
    </w:p>
    <w:p w14:paraId="40717CEB" w14:textId="77777777" w:rsidR="003A072E" w:rsidRDefault="007B215A" w:rsidP="00F40114">
      <w:pPr>
        <w:pStyle w:val="Corpodetexto2"/>
        <w:spacing w:after="120" w:line="276" w:lineRule="auto"/>
        <w:rPr>
          <w:rFonts w:ascii="Arial" w:hAnsi="Arial" w:cs="Arial"/>
        </w:rPr>
      </w:pPr>
      <w:r w:rsidRPr="00F40114">
        <w:rPr>
          <w:rFonts w:ascii="Arial" w:hAnsi="Arial" w:cs="Arial"/>
        </w:rPr>
        <w:t>DESCRIÇÃO SINTÉTICA:</w:t>
      </w:r>
    </w:p>
    <w:p w14:paraId="1AD692A5" w14:textId="366095DD" w:rsidR="00F40114" w:rsidRDefault="007B215A" w:rsidP="00F40114">
      <w:pPr>
        <w:pStyle w:val="Corpodetexto2"/>
        <w:spacing w:after="120" w:line="276" w:lineRule="auto"/>
        <w:rPr>
          <w:rFonts w:ascii="Arial" w:hAnsi="Arial" w:cs="Arial"/>
          <w:sz w:val="25"/>
          <w:szCs w:val="25"/>
        </w:rPr>
      </w:pPr>
      <w:r w:rsidRPr="00F40114">
        <w:rPr>
          <w:rFonts w:ascii="Arial" w:hAnsi="Arial" w:cs="Arial"/>
          <w:sz w:val="25"/>
          <w:szCs w:val="25"/>
        </w:rPr>
        <w:t>Coordenar</w:t>
      </w:r>
      <w:r w:rsidR="003A072E">
        <w:rPr>
          <w:rFonts w:ascii="Arial" w:hAnsi="Arial" w:cs="Arial"/>
          <w:sz w:val="25"/>
          <w:szCs w:val="25"/>
        </w:rPr>
        <w:t>, dirigir e orientar</w:t>
      </w:r>
      <w:r w:rsidRPr="00F40114">
        <w:rPr>
          <w:rFonts w:ascii="Arial" w:hAnsi="Arial" w:cs="Arial"/>
          <w:sz w:val="25"/>
          <w:szCs w:val="25"/>
        </w:rPr>
        <w:t xml:space="preserve"> as atividades referentes a serviços urbanos e da Secretaria de Obras.</w:t>
      </w:r>
    </w:p>
    <w:p w14:paraId="32621FF2" w14:textId="77777777" w:rsidR="003A072E" w:rsidRPr="00F40114" w:rsidRDefault="003A072E" w:rsidP="00F40114">
      <w:pPr>
        <w:pStyle w:val="Corpodetexto2"/>
        <w:spacing w:after="120" w:line="276" w:lineRule="auto"/>
        <w:rPr>
          <w:rFonts w:ascii="Arial" w:hAnsi="Arial" w:cs="Arial"/>
          <w:sz w:val="25"/>
          <w:szCs w:val="25"/>
        </w:rPr>
      </w:pPr>
    </w:p>
    <w:p w14:paraId="79704686" w14:textId="77777777" w:rsidR="003A072E" w:rsidRDefault="007B215A" w:rsidP="00F40114">
      <w:pPr>
        <w:pStyle w:val="Corpodetexto2"/>
        <w:spacing w:after="120" w:line="276" w:lineRule="auto"/>
        <w:rPr>
          <w:rFonts w:ascii="Arial" w:hAnsi="Arial" w:cs="Arial"/>
        </w:rPr>
      </w:pPr>
      <w:r w:rsidRPr="00F40114">
        <w:rPr>
          <w:rFonts w:ascii="Arial" w:hAnsi="Arial" w:cs="Arial"/>
        </w:rPr>
        <w:t>DESCRIÇÃO ANALÍTICA:</w:t>
      </w:r>
    </w:p>
    <w:p w14:paraId="45E62D02" w14:textId="242B1DC3" w:rsidR="007B215A" w:rsidRDefault="007B215A" w:rsidP="00F40114">
      <w:pPr>
        <w:pStyle w:val="Corpodetexto2"/>
        <w:spacing w:after="120" w:line="276" w:lineRule="auto"/>
        <w:rPr>
          <w:rFonts w:ascii="Arial" w:hAnsi="Arial" w:cs="Arial"/>
        </w:rPr>
      </w:pPr>
      <w:r w:rsidRPr="00F40114">
        <w:rPr>
          <w:rFonts w:ascii="Arial" w:hAnsi="Arial" w:cs="Arial"/>
        </w:rPr>
        <w:t>Co</w:t>
      </w:r>
      <w:r w:rsidR="003A072E">
        <w:rPr>
          <w:rFonts w:ascii="Arial" w:hAnsi="Arial" w:cs="Arial"/>
        </w:rPr>
        <w:t xml:space="preserve">ordenar, dirigir, e orientar as atividades na estrutura organizacional do órgão, liderando as equipes de trabalho e transmitido as diretrizes estratégicas para o bom funcionamento da mesma; Supervisionar os </w:t>
      </w:r>
      <w:r w:rsidRPr="00F40114">
        <w:rPr>
          <w:rFonts w:ascii="Arial" w:hAnsi="Arial" w:cs="Arial"/>
        </w:rPr>
        <w:t>relatórios de serviços executados e a executar;</w:t>
      </w:r>
      <w:r w:rsidR="003A072E">
        <w:rPr>
          <w:rFonts w:ascii="Arial" w:hAnsi="Arial" w:cs="Arial"/>
        </w:rPr>
        <w:t xml:space="preserve"> Averiguar o controle no uso adequado </w:t>
      </w:r>
      <w:r w:rsidRPr="00F40114">
        <w:rPr>
          <w:rFonts w:ascii="Arial" w:hAnsi="Arial" w:cs="Arial"/>
        </w:rPr>
        <w:t>de uniformes e equipamentos de segurança; Promover treinamento do pessoal envolvido nas ativ</w:t>
      </w:r>
      <w:r w:rsidR="00D564E7">
        <w:rPr>
          <w:rFonts w:ascii="Arial" w:hAnsi="Arial" w:cs="Arial"/>
        </w:rPr>
        <w:t>idades</w:t>
      </w:r>
      <w:r w:rsidRPr="00F40114">
        <w:rPr>
          <w:rFonts w:ascii="Arial" w:hAnsi="Arial" w:cs="Arial"/>
        </w:rPr>
        <w:t>.</w:t>
      </w:r>
    </w:p>
    <w:p w14:paraId="3A2D4C31" w14:textId="77777777" w:rsidR="00F40114" w:rsidRPr="00F40114" w:rsidRDefault="00F40114" w:rsidP="00F40114">
      <w:pPr>
        <w:pStyle w:val="Corpodetexto2"/>
        <w:spacing w:after="120" w:line="276" w:lineRule="auto"/>
      </w:pPr>
    </w:p>
    <w:p w14:paraId="2A597215" w14:textId="2182D043" w:rsidR="007B215A" w:rsidRPr="00F40114" w:rsidRDefault="00F40114" w:rsidP="007B215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114">
        <w:rPr>
          <w:rFonts w:ascii="Arial" w:hAnsi="Arial" w:cs="Arial"/>
          <w:sz w:val="24"/>
          <w:szCs w:val="24"/>
        </w:rPr>
        <w:t xml:space="preserve">ESCOLARIDADE: Ensino </w:t>
      </w:r>
      <w:r w:rsidR="002818D6">
        <w:rPr>
          <w:rFonts w:ascii="Arial" w:hAnsi="Arial" w:cs="Arial"/>
          <w:sz w:val="24"/>
          <w:szCs w:val="24"/>
        </w:rPr>
        <w:t>Fundamental</w:t>
      </w:r>
      <w:r w:rsidRPr="00F40114">
        <w:rPr>
          <w:rFonts w:ascii="Arial" w:hAnsi="Arial" w:cs="Arial"/>
          <w:sz w:val="24"/>
          <w:szCs w:val="24"/>
        </w:rPr>
        <w:t xml:space="preserve"> Completo</w:t>
      </w:r>
    </w:p>
    <w:p w14:paraId="1748CD28" w14:textId="77777777" w:rsidR="00F40114" w:rsidRDefault="00F40114" w:rsidP="007B215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277901" w14:textId="77777777" w:rsidR="00F40114" w:rsidRPr="00F40114" w:rsidRDefault="00F40114" w:rsidP="007B215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7A46A0" w14:textId="77777777" w:rsidR="007B215A" w:rsidRDefault="007B215A" w:rsidP="00F40114">
      <w:pPr>
        <w:pStyle w:val="Corpodetexto2"/>
        <w:spacing w:after="120" w:line="276" w:lineRule="auto"/>
        <w:rPr>
          <w:rFonts w:ascii="Arial" w:hAnsi="Arial" w:cs="Arial"/>
        </w:rPr>
      </w:pPr>
      <w:r w:rsidRPr="00F40114">
        <w:rPr>
          <w:rFonts w:ascii="Arial" w:hAnsi="Arial" w:cs="Arial"/>
        </w:rPr>
        <w:t>PROVIMENTO: Cargo em comissão de livre nomeação e exoneração.</w:t>
      </w:r>
    </w:p>
    <w:p w14:paraId="641E95D0" w14:textId="77777777" w:rsidR="00F40114" w:rsidRDefault="00F40114" w:rsidP="007B215A">
      <w:pPr>
        <w:pStyle w:val="Corpodetexto2"/>
        <w:spacing w:after="120" w:line="276" w:lineRule="auto"/>
        <w:ind w:firstLine="709"/>
        <w:rPr>
          <w:rFonts w:ascii="Arial" w:hAnsi="Arial" w:cs="Arial"/>
        </w:rPr>
      </w:pPr>
    </w:p>
    <w:p w14:paraId="0466437A" w14:textId="77777777" w:rsidR="00F40114" w:rsidRDefault="00F40114" w:rsidP="007B215A">
      <w:pPr>
        <w:pStyle w:val="Corpodetexto2"/>
        <w:spacing w:after="120" w:line="276" w:lineRule="auto"/>
        <w:ind w:firstLine="709"/>
        <w:rPr>
          <w:rFonts w:ascii="Arial" w:hAnsi="Arial" w:cs="Arial"/>
        </w:rPr>
      </w:pPr>
    </w:p>
    <w:p w14:paraId="62375CE9" w14:textId="77777777" w:rsidR="00F40114" w:rsidRDefault="00F40114" w:rsidP="007B215A">
      <w:pPr>
        <w:pStyle w:val="Corpodetexto2"/>
        <w:spacing w:after="120" w:line="276" w:lineRule="auto"/>
        <w:ind w:firstLine="709"/>
        <w:rPr>
          <w:rFonts w:ascii="Arial" w:hAnsi="Arial" w:cs="Arial"/>
        </w:rPr>
      </w:pPr>
    </w:p>
    <w:p w14:paraId="00F43C54" w14:textId="77777777" w:rsidR="00F40114" w:rsidRDefault="00F40114" w:rsidP="007B215A">
      <w:pPr>
        <w:pStyle w:val="Corpodetexto2"/>
        <w:spacing w:after="120" w:line="276" w:lineRule="auto"/>
        <w:ind w:firstLine="709"/>
        <w:rPr>
          <w:rFonts w:ascii="Arial" w:hAnsi="Arial" w:cs="Arial"/>
        </w:rPr>
      </w:pPr>
    </w:p>
    <w:p w14:paraId="34BB0249" w14:textId="77777777" w:rsidR="00F40114" w:rsidRDefault="00F40114" w:rsidP="007B215A">
      <w:pPr>
        <w:pStyle w:val="Corpodetexto2"/>
        <w:spacing w:after="120" w:line="276" w:lineRule="auto"/>
        <w:ind w:firstLine="709"/>
        <w:rPr>
          <w:rFonts w:ascii="Arial" w:hAnsi="Arial" w:cs="Arial"/>
        </w:rPr>
      </w:pPr>
    </w:p>
    <w:p w14:paraId="434C6ED6" w14:textId="77777777" w:rsidR="00F40114" w:rsidRDefault="00F40114" w:rsidP="007B215A">
      <w:pPr>
        <w:pStyle w:val="Corpodetexto2"/>
        <w:spacing w:after="120" w:line="276" w:lineRule="auto"/>
        <w:ind w:firstLine="709"/>
        <w:rPr>
          <w:rFonts w:ascii="Arial" w:hAnsi="Arial" w:cs="Arial"/>
        </w:rPr>
      </w:pPr>
    </w:p>
    <w:p w14:paraId="6644D328" w14:textId="77777777" w:rsidR="00F40114" w:rsidRDefault="00F40114" w:rsidP="007B215A">
      <w:pPr>
        <w:pStyle w:val="Corpodetexto2"/>
        <w:spacing w:after="120" w:line="276" w:lineRule="auto"/>
        <w:ind w:firstLine="709"/>
        <w:rPr>
          <w:rFonts w:ascii="Arial" w:hAnsi="Arial" w:cs="Arial"/>
        </w:rPr>
      </w:pPr>
    </w:p>
    <w:p w14:paraId="79658BBB" w14:textId="77777777" w:rsidR="00F40114" w:rsidRDefault="00F40114" w:rsidP="007B215A">
      <w:pPr>
        <w:pStyle w:val="Corpodetexto2"/>
        <w:spacing w:after="120" w:line="276" w:lineRule="auto"/>
        <w:ind w:firstLine="709"/>
        <w:rPr>
          <w:rFonts w:ascii="Arial" w:hAnsi="Arial" w:cs="Arial"/>
        </w:rPr>
      </w:pPr>
    </w:p>
    <w:p w14:paraId="5F415CA8" w14:textId="33B1F4EB" w:rsidR="007B215A" w:rsidRPr="004F396B" w:rsidRDefault="007B215A" w:rsidP="004F396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6B">
        <w:rPr>
          <w:rFonts w:ascii="Arial" w:hAnsi="Arial" w:cs="Arial"/>
          <w:sz w:val="24"/>
          <w:szCs w:val="24"/>
        </w:rPr>
        <w:t>CARGO:</w:t>
      </w:r>
      <w:r w:rsidRPr="004F396B">
        <w:rPr>
          <w:rFonts w:ascii="Arial" w:hAnsi="Arial" w:cs="Arial"/>
          <w:b/>
          <w:bCs/>
          <w:sz w:val="24"/>
          <w:szCs w:val="24"/>
        </w:rPr>
        <w:t xml:space="preserve"> COORDENADOR</w:t>
      </w:r>
      <w:r w:rsidR="004F396B" w:rsidRPr="004F39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96B">
        <w:rPr>
          <w:rFonts w:ascii="Arial" w:hAnsi="Arial" w:cs="Arial"/>
          <w:b/>
          <w:bCs/>
          <w:sz w:val="24"/>
          <w:szCs w:val="24"/>
        </w:rPr>
        <w:t xml:space="preserve">RODOVIÁRIO </w:t>
      </w:r>
      <w:r w:rsidR="004F396B" w:rsidRPr="004F396B">
        <w:rPr>
          <w:rFonts w:ascii="Arial" w:hAnsi="Arial" w:cs="Arial"/>
          <w:b/>
          <w:bCs/>
          <w:sz w:val="24"/>
          <w:szCs w:val="24"/>
        </w:rPr>
        <w:t>DE SERVIÇOS</w:t>
      </w:r>
    </w:p>
    <w:p w14:paraId="698C7F15" w14:textId="77777777" w:rsidR="007B215A" w:rsidRDefault="007B215A" w:rsidP="007B21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EA3CEE" w14:textId="77777777" w:rsidR="004F396B" w:rsidRPr="004F396B" w:rsidRDefault="004F396B" w:rsidP="007B21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F4319A" w14:textId="77777777" w:rsidR="007B215A" w:rsidRPr="004F396B" w:rsidRDefault="007B215A" w:rsidP="007B215A">
      <w:pPr>
        <w:pStyle w:val="Corpodetexto2"/>
        <w:spacing w:after="120" w:line="276" w:lineRule="auto"/>
        <w:ind w:firstLine="709"/>
        <w:rPr>
          <w:rFonts w:ascii="Arial" w:hAnsi="Arial" w:cs="Arial"/>
        </w:rPr>
      </w:pPr>
      <w:r w:rsidRPr="004F396B">
        <w:rPr>
          <w:rFonts w:ascii="Arial" w:hAnsi="Arial" w:cs="Arial"/>
        </w:rPr>
        <w:t>CONDIÇÕES DE TRABALHO: 40 horas semanais.</w:t>
      </w:r>
    </w:p>
    <w:p w14:paraId="2C1FCD25" w14:textId="77777777" w:rsidR="007B215A" w:rsidRPr="004F396B" w:rsidRDefault="007B215A" w:rsidP="007B215A">
      <w:pPr>
        <w:pStyle w:val="Corpodetexto2"/>
        <w:spacing w:after="120" w:line="276" w:lineRule="auto"/>
        <w:rPr>
          <w:rFonts w:ascii="Arial" w:hAnsi="Arial" w:cs="Arial"/>
        </w:rPr>
      </w:pPr>
    </w:p>
    <w:p w14:paraId="5B0DC301" w14:textId="77777777" w:rsidR="007B215A" w:rsidRPr="004F396B" w:rsidRDefault="007B215A" w:rsidP="007B215A">
      <w:pPr>
        <w:pStyle w:val="Corpodetexto2"/>
        <w:spacing w:after="120" w:line="276" w:lineRule="auto"/>
        <w:ind w:firstLine="709"/>
        <w:rPr>
          <w:rFonts w:ascii="Arial" w:hAnsi="Arial" w:cs="Arial"/>
          <w:b/>
          <w:bCs/>
        </w:rPr>
      </w:pPr>
      <w:r w:rsidRPr="004F396B">
        <w:rPr>
          <w:rFonts w:ascii="Arial" w:hAnsi="Arial" w:cs="Arial"/>
          <w:b/>
          <w:bCs/>
        </w:rPr>
        <w:t>Atribuições:</w:t>
      </w:r>
    </w:p>
    <w:p w14:paraId="25FA11F3" w14:textId="77777777" w:rsidR="004F396B" w:rsidRPr="004F396B" w:rsidRDefault="004F396B" w:rsidP="007B215A">
      <w:pPr>
        <w:pStyle w:val="Corpodetexto2"/>
        <w:spacing w:after="120" w:line="276" w:lineRule="auto"/>
        <w:ind w:firstLine="709"/>
        <w:rPr>
          <w:rFonts w:ascii="Arial" w:hAnsi="Arial" w:cs="Arial"/>
          <w:b/>
          <w:bCs/>
        </w:rPr>
      </w:pPr>
    </w:p>
    <w:p w14:paraId="0FBB4990" w14:textId="77777777" w:rsidR="004F396B" w:rsidRPr="004F396B" w:rsidRDefault="007B215A" w:rsidP="004F39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396B">
        <w:rPr>
          <w:rFonts w:ascii="Arial" w:hAnsi="Arial" w:cs="Arial"/>
          <w:sz w:val="24"/>
          <w:szCs w:val="24"/>
        </w:rPr>
        <w:t>DESCRIÇÃO SINTÉTICA:</w:t>
      </w:r>
    </w:p>
    <w:p w14:paraId="1FA9046A" w14:textId="1F01DFF9" w:rsidR="004F396B" w:rsidRPr="004F396B" w:rsidRDefault="007B215A" w:rsidP="007B215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396B">
        <w:rPr>
          <w:rFonts w:ascii="Arial" w:hAnsi="Arial" w:cs="Arial"/>
          <w:sz w:val="24"/>
          <w:szCs w:val="24"/>
        </w:rPr>
        <w:t xml:space="preserve"> </w:t>
      </w:r>
    </w:p>
    <w:p w14:paraId="54429A3F" w14:textId="63AC3ACB" w:rsidR="00D564E7" w:rsidRDefault="00D564E7" w:rsidP="00D564E7">
      <w:pPr>
        <w:pStyle w:val="Corpodetexto2"/>
        <w:spacing w:after="120" w:line="276" w:lineRule="auto"/>
        <w:rPr>
          <w:rFonts w:ascii="Arial" w:hAnsi="Arial" w:cs="Arial"/>
          <w:sz w:val="25"/>
          <w:szCs w:val="25"/>
        </w:rPr>
      </w:pPr>
      <w:r w:rsidRPr="00F40114">
        <w:rPr>
          <w:rFonts w:ascii="Arial" w:hAnsi="Arial" w:cs="Arial"/>
          <w:sz w:val="25"/>
          <w:szCs w:val="25"/>
        </w:rPr>
        <w:t>Coordenar</w:t>
      </w:r>
      <w:r>
        <w:rPr>
          <w:rFonts w:ascii="Arial" w:hAnsi="Arial" w:cs="Arial"/>
          <w:sz w:val="25"/>
          <w:szCs w:val="25"/>
        </w:rPr>
        <w:t>, dirigir e orientar</w:t>
      </w:r>
      <w:r w:rsidRPr="00F40114">
        <w:rPr>
          <w:rFonts w:ascii="Arial" w:hAnsi="Arial" w:cs="Arial"/>
          <w:sz w:val="25"/>
          <w:szCs w:val="25"/>
        </w:rPr>
        <w:t xml:space="preserve"> as atividades referentes a serviços </w:t>
      </w:r>
      <w:r>
        <w:rPr>
          <w:rFonts w:ascii="Arial" w:hAnsi="Arial" w:cs="Arial"/>
          <w:sz w:val="25"/>
          <w:szCs w:val="25"/>
        </w:rPr>
        <w:t>rodoviários</w:t>
      </w:r>
      <w:r w:rsidRPr="00F40114">
        <w:rPr>
          <w:rFonts w:ascii="Arial" w:hAnsi="Arial" w:cs="Arial"/>
          <w:sz w:val="25"/>
          <w:szCs w:val="25"/>
        </w:rPr>
        <w:t xml:space="preserve"> e da Secretaria de Obras.</w:t>
      </w:r>
    </w:p>
    <w:p w14:paraId="39FEF0E7" w14:textId="543B7423" w:rsidR="007B215A" w:rsidRPr="004F396B" w:rsidRDefault="007B215A" w:rsidP="004F396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F53C4A" w14:textId="77777777" w:rsidR="004F396B" w:rsidRPr="004F396B" w:rsidRDefault="004F396B" w:rsidP="007B215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8023F74" w14:textId="77777777" w:rsidR="004F396B" w:rsidRPr="004F396B" w:rsidRDefault="007B215A" w:rsidP="004F396B">
      <w:pPr>
        <w:spacing w:line="276" w:lineRule="auto"/>
        <w:rPr>
          <w:rFonts w:ascii="Arial" w:hAnsi="Arial" w:cs="Arial"/>
          <w:sz w:val="24"/>
          <w:szCs w:val="24"/>
        </w:rPr>
      </w:pPr>
      <w:r w:rsidRPr="004F396B">
        <w:rPr>
          <w:rFonts w:ascii="Arial" w:hAnsi="Arial" w:cs="Arial"/>
          <w:sz w:val="24"/>
          <w:szCs w:val="24"/>
        </w:rPr>
        <w:t xml:space="preserve"> DESCRIÇÃO ANALÍTICA: </w:t>
      </w:r>
    </w:p>
    <w:p w14:paraId="45F9CC10" w14:textId="77777777" w:rsidR="004F396B" w:rsidRPr="004F396B" w:rsidRDefault="004F396B" w:rsidP="007B215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46CAB35" w14:textId="52FDCA03" w:rsidR="007B215A" w:rsidRPr="004F396B" w:rsidRDefault="00D564E7" w:rsidP="00D564E7">
      <w:pPr>
        <w:pStyle w:val="Corpodetexto2"/>
        <w:spacing w:after="120" w:line="276" w:lineRule="auto"/>
        <w:rPr>
          <w:rFonts w:ascii="Arial" w:hAnsi="Arial" w:cs="Arial"/>
        </w:rPr>
      </w:pPr>
      <w:r w:rsidRPr="00F40114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ordenar, dirigir, e orientar as atividades na estrutura organizacional do órgão, liderando as equipes de trabalho rodoviário, transmitido as diretrizes estratégicas para o bom funcionamento da mesma; Supervisionar os </w:t>
      </w:r>
      <w:r w:rsidRPr="00F40114">
        <w:rPr>
          <w:rFonts w:ascii="Arial" w:hAnsi="Arial" w:cs="Arial"/>
        </w:rPr>
        <w:t>relatórios de serviços executados e a executar;</w:t>
      </w:r>
      <w:r>
        <w:rPr>
          <w:rFonts w:ascii="Arial" w:hAnsi="Arial" w:cs="Arial"/>
        </w:rPr>
        <w:t xml:space="preserve"> Averiguar o controle no uso adequado </w:t>
      </w:r>
      <w:r w:rsidRPr="00F40114">
        <w:rPr>
          <w:rFonts w:ascii="Arial" w:hAnsi="Arial" w:cs="Arial"/>
        </w:rPr>
        <w:t>de uniformes e equipamentos de segurança; Promover treinamento do pessoal envolvido nas ativi</w:t>
      </w:r>
      <w:r>
        <w:rPr>
          <w:rFonts w:ascii="Arial" w:hAnsi="Arial" w:cs="Arial"/>
        </w:rPr>
        <w:t>dades.</w:t>
      </w:r>
    </w:p>
    <w:p w14:paraId="57F0C933" w14:textId="77777777" w:rsidR="007B215A" w:rsidRPr="004F396B" w:rsidRDefault="007B215A" w:rsidP="007B215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DE13D94" w14:textId="77777777" w:rsidR="00D564E7" w:rsidRPr="00F40114" w:rsidRDefault="00D564E7" w:rsidP="00D564E7">
      <w:pPr>
        <w:pStyle w:val="Corpodetexto2"/>
        <w:spacing w:after="120" w:line="276" w:lineRule="auto"/>
      </w:pPr>
    </w:p>
    <w:p w14:paraId="7E03E71C" w14:textId="424E09E4" w:rsidR="004F396B" w:rsidRPr="00D564E7" w:rsidRDefault="00D564E7" w:rsidP="00D564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114">
        <w:rPr>
          <w:rFonts w:ascii="Arial" w:hAnsi="Arial" w:cs="Arial"/>
          <w:sz w:val="24"/>
          <w:szCs w:val="24"/>
        </w:rPr>
        <w:t xml:space="preserve">ESCOLARIDADE: Ensino </w:t>
      </w:r>
      <w:r>
        <w:rPr>
          <w:rFonts w:ascii="Arial" w:hAnsi="Arial" w:cs="Arial"/>
          <w:sz w:val="24"/>
          <w:szCs w:val="24"/>
        </w:rPr>
        <w:t>Fundamental</w:t>
      </w:r>
      <w:r w:rsidRPr="00F40114">
        <w:rPr>
          <w:rFonts w:ascii="Arial" w:hAnsi="Arial" w:cs="Arial"/>
          <w:sz w:val="24"/>
          <w:szCs w:val="24"/>
        </w:rPr>
        <w:t xml:space="preserve"> Completo</w:t>
      </w:r>
    </w:p>
    <w:p w14:paraId="76C62BD5" w14:textId="77777777" w:rsidR="004F396B" w:rsidRPr="004F396B" w:rsidRDefault="004F396B" w:rsidP="007B215A">
      <w:pPr>
        <w:pStyle w:val="Corpodetexto2"/>
        <w:spacing w:after="120" w:line="276" w:lineRule="auto"/>
        <w:ind w:firstLine="709"/>
        <w:rPr>
          <w:rFonts w:ascii="Arial" w:hAnsi="Arial" w:cs="Arial"/>
        </w:rPr>
      </w:pPr>
    </w:p>
    <w:p w14:paraId="4B63852A" w14:textId="2A78D759" w:rsidR="007B215A" w:rsidRPr="004F396B" w:rsidRDefault="007B215A" w:rsidP="004F396B">
      <w:pPr>
        <w:pStyle w:val="Corpodetexto2"/>
        <w:spacing w:after="120" w:line="276" w:lineRule="auto"/>
        <w:rPr>
          <w:rFonts w:ascii="Arial" w:hAnsi="Arial" w:cs="Arial"/>
          <w:b/>
          <w:bCs/>
        </w:rPr>
      </w:pPr>
      <w:r w:rsidRPr="004F396B">
        <w:rPr>
          <w:rFonts w:ascii="Arial" w:hAnsi="Arial" w:cs="Arial"/>
        </w:rPr>
        <w:t xml:space="preserve"> PROVIMENTO: Cargo em comissão de livre nomeação e exoneração</w:t>
      </w:r>
    </w:p>
    <w:p w14:paraId="43F87BB7" w14:textId="77777777" w:rsidR="007B215A" w:rsidRPr="004F396B" w:rsidRDefault="007B215A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p w14:paraId="2EAF050E" w14:textId="77777777" w:rsidR="007B215A" w:rsidRPr="004F396B" w:rsidRDefault="007B215A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p w14:paraId="7816CBB4" w14:textId="77777777" w:rsidR="004F396B" w:rsidRPr="004F396B" w:rsidRDefault="004F396B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p w14:paraId="1D91BD04" w14:textId="77777777" w:rsidR="004F396B" w:rsidRDefault="004F396B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p w14:paraId="7B0D0968" w14:textId="77777777" w:rsidR="004F396B" w:rsidRDefault="004F396B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p w14:paraId="3E2EDB82" w14:textId="77777777" w:rsidR="004F396B" w:rsidRDefault="004F396B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p w14:paraId="66D3293A" w14:textId="77777777" w:rsidR="004F396B" w:rsidRDefault="004F396B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p w14:paraId="4DE194D9" w14:textId="77777777" w:rsidR="004F396B" w:rsidRDefault="004F396B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p w14:paraId="62182F8F" w14:textId="77777777" w:rsidR="004F396B" w:rsidRDefault="004F396B" w:rsidP="00D564E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B61C14E" w14:textId="01F4060F" w:rsidR="007B215A" w:rsidRPr="00D564E7" w:rsidRDefault="007B215A" w:rsidP="00D564E7">
      <w:pPr>
        <w:pStyle w:val="Corpodetexto2"/>
        <w:spacing w:after="120" w:line="276" w:lineRule="auto"/>
        <w:ind w:left="709"/>
        <w:jc w:val="center"/>
        <w:rPr>
          <w:rFonts w:ascii="Arial" w:hAnsi="Arial" w:cs="Arial"/>
          <w:b/>
          <w:bCs/>
        </w:rPr>
      </w:pPr>
      <w:r w:rsidRPr="00D564E7">
        <w:rPr>
          <w:rFonts w:ascii="Arial" w:hAnsi="Arial" w:cs="Arial"/>
        </w:rPr>
        <w:t xml:space="preserve">CARGO:  </w:t>
      </w:r>
      <w:r w:rsidRPr="00D564E7">
        <w:rPr>
          <w:rFonts w:ascii="Arial" w:hAnsi="Arial" w:cs="Arial"/>
          <w:b/>
          <w:bCs/>
        </w:rPr>
        <w:t xml:space="preserve">SUPERVISOR </w:t>
      </w:r>
      <w:r w:rsidR="00D564E7" w:rsidRPr="00D564E7">
        <w:rPr>
          <w:rFonts w:ascii="Arial" w:hAnsi="Arial" w:cs="Arial"/>
          <w:b/>
          <w:bCs/>
        </w:rPr>
        <w:t>GERAL</w:t>
      </w:r>
    </w:p>
    <w:p w14:paraId="09992AD2" w14:textId="77777777" w:rsidR="00D564E7" w:rsidRPr="00D564E7" w:rsidRDefault="00D564E7" w:rsidP="007B215A">
      <w:pPr>
        <w:pStyle w:val="Corpodetexto2"/>
        <w:spacing w:after="120" w:line="276" w:lineRule="auto"/>
        <w:ind w:left="709"/>
        <w:rPr>
          <w:rFonts w:ascii="Arial" w:hAnsi="Arial" w:cs="Arial"/>
        </w:rPr>
      </w:pPr>
    </w:p>
    <w:p w14:paraId="4041914C" w14:textId="77777777" w:rsidR="007B215A" w:rsidRPr="00D564E7" w:rsidRDefault="007B215A" w:rsidP="007B215A">
      <w:pPr>
        <w:pStyle w:val="Corpodetexto2"/>
        <w:spacing w:after="120" w:line="276" w:lineRule="auto"/>
        <w:ind w:firstLine="709"/>
        <w:rPr>
          <w:rFonts w:ascii="Arial" w:hAnsi="Arial" w:cs="Arial"/>
        </w:rPr>
      </w:pPr>
      <w:r w:rsidRPr="00D564E7">
        <w:rPr>
          <w:rFonts w:ascii="Arial" w:hAnsi="Arial" w:cs="Arial"/>
        </w:rPr>
        <w:t>CONDIÇÕES DE TRABALHO: 40 horas semanais.</w:t>
      </w:r>
    </w:p>
    <w:p w14:paraId="2E6FE0C9" w14:textId="77777777" w:rsidR="007B215A" w:rsidRPr="00D564E7" w:rsidRDefault="007B215A" w:rsidP="007B215A">
      <w:pPr>
        <w:pStyle w:val="Corpodetexto2"/>
        <w:spacing w:after="120" w:line="276" w:lineRule="auto"/>
        <w:ind w:firstLine="709"/>
        <w:rPr>
          <w:rFonts w:ascii="Arial" w:hAnsi="Arial" w:cs="Arial"/>
        </w:rPr>
      </w:pPr>
    </w:p>
    <w:p w14:paraId="150F4023" w14:textId="77777777" w:rsidR="007B215A" w:rsidRDefault="007B215A" w:rsidP="007B215A">
      <w:pPr>
        <w:pStyle w:val="Corpodetexto2"/>
        <w:spacing w:after="120" w:line="276" w:lineRule="auto"/>
        <w:ind w:firstLine="709"/>
        <w:rPr>
          <w:rFonts w:ascii="Arial" w:hAnsi="Arial" w:cs="Arial"/>
          <w:b/>
          <w:bCs/>
        </w:rPr>
      </w:pPr>
      <w:r w:rsidRPr="00D564E7">
        <w:rPr>
          <w:rFonts w:ascii="Arial" w:hAnsi="Arial" w:cs="Arial"/>
          <w:b/>
          <w:bCs/>
        </w:rPr>
        <w:t>Atribuições:</w:t>
      </w:r>
    </w:p>
    <w:p w14:paraId="46DAFA1E" w14:textId="77777777" w:rsidR="005C725C" w:rsidRPr="00D564E7" w:rsidRDefault="005C725C" w:rsidP="007B215A">
      <w:pPr>
        <w:pStyle w:val="Corpodetexto2"/>
        <w:spacing w:after="120" w:line="276" w:lineRule="auto"/>
        <w:ind w:firstLine="709"/>
        <w:rPr>
          <w:rFonts w:ascii="Arial" w:hAnsi="Arial" w:cs="Arial"/>
          <w:b/>
          <w:bCs/>
        </w:rPr>
      </w:pPr>
    </w:p>
    <w:p w14:paraId="75C3A060" w14:textId="77777777" w:rsidR="005C725C" w:rsidRDefault="007B215A" w:rsidP="00D564E7">
      <w:pPr>
        <w:pStyle w:val="Corpodetexto2"/>
        <w:spacing w:after="120" w:line="276" w:lineRule="auto"/>
        <w:rPr>
          <w:rFonts w:ascii="Arial" w:hAnsi="Arial" w:cs="Arial"/>
        </w:rPr>
      </w:pPr>
      <w:r w:rsidRPr="00D564E7">
        <w:rPr>
          <w:rFonts w:ascii="Arial" w:hAnsi="Arial" w:cs="Arial"/>
        </w:rPr>
        <w:t xml:space="preserve">DESCRIÇÃO SINTÉTICA: </w:t>
      </w:r>
    </w:p>
    <w:p w14:paraId="051C2C46" w14:textId="029305EE" w:rsidR="007B215A" w:rsidRDefault="007B215A" w:rsidP="00D564E7">
      <w:pPr>
        <w:pStyle w:val="Corpodetexto2"/>
        <w:spacing w:after="120" w:line="276" w:lineRule="auto"/>
        <w:rPr>
          <w:rFonts w:ascii="Arial" w:hAnsi="Arial" w:cs="Arial"/>
          <w:sz w:val="25"/>
          <w:szCs w:val="25"/>
        </w:rPr>
      </w:pPr>
      <w:r w:rsidRPr="00D564E7">
        <w:rPr>
          <w:rFonts w:ascii="Arial" w:hAnsi="Arial" w:cs="Arial"/>
        </w:rPr>
        <w:t xml:space="preserve"> </w:t>
      </w:r>
      <w:r w:rsidR="00A406A9">
        <w:rPr>
          <w:rFonts w:ascii="Arial" w:hAnsi="Arial" w:cs="Arial"/>
        </w:rPr>
        <w:t>C</w:t>
      </w:r>
      <w:r w:rsidR="005C725C">
        <w:rPr>
          <w:rFonts w:ascii="Arial" w:hAnsi="Arial" w:cs="Arial"/>
        </w:rPr>
        <w:t xml:space="preserve">oordenar e </w:t>
      </w:r>
      <w:r w:rsidRPr="00D564E7">
        <w:rPr>
          <w:rFonts w:ascii="Arial" w:hAnsi="Arial" w:cs="Arial"/>
          <w:sz w:val="25"/>
          <w:szCs w:val="25"/>
        </w:rPr>
        <w:t xml:space="preserve">Supervisionar </w:t>
      </w:r>
      <w:r w:rsidR="005C725C">
        <w:rPr>
          <w:rFonts w:ascii="Arial" w:hAnsi="Arial" w:cs="Arial"/>
          <w:sz w:val="25"/>
          <w:szCs w:val="25"/>
        </w:rPr>
        <w:t>as atividad</w:t>
      </w:r>
      <w:r w:rsidRPr="00D564E7">
        <w:rPr>
          <w:rFonts w:ascii="Arial" w:hAnsi="Arial" w:cs="Arial"/>
          <w:sz w:val="25"/>
          <w:szCs w:val="25"/>
        </w:rPr>
        <w:t>e</w:t>
      </w:r>
      <w:r w:rsidR="005C725C">
        <w:rPr>
          <w:rFonts w:ascii="Arial" w:hAnsi="Arial" w:cs="Arial"/>
          <w:sz w:val="25"/>
          <w:szCs w:val="25"/>
        </w:rPr>
        <w:t>s de apoio administrativo do respectivo órgão à que estiver locado</w:t>
      </w:r>
      <w:r w:rsidRPr="00D564E7">
        <w:rPr>
          <w:rFonts w:ascii="Arial" w:hAnsi="Arial" w:cs="Arial"/>
          <w:sz w:val="25"/>
          <w:szCs w:val="25"/>
        </w:rPr>
        <w:t>.</w:t>
      </w:r>
    </w:p>
    <w:p w14:paraId="59BA32D4" w14:textId="77777777" w:rsidR="005C725C" w:rsidRPr="00D564E7" w:rsidRDefault="005C725C" w:rsidP="00D564E7">
      <w:pPr>
        <w:pStyle w:val="Corpodetexto2"/>
        <w:spacing w:after="120" w:line="276" w:lineRule="auto"/>
      </w:pPr>
    </w:p>
    <w:p w14:paraId="63BE3AC6" w14:textId="77777777" w:rsidR="005C725C" w:rsidRDefault="007B215A" w:rsidP="007B215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64E7">
        <w:rPr>
          <w:rFonts w:ascii="Arial" w:hAnsi="Arial" w:cs="Arial"/>
          <w:sz w:val="24"/>
          <w:szCs w:val="24"/>
        </w:rPr>
        <w:t xml:space="preserve">DESCRIÇÃO ANALÍTICA: </w:t>
      </w:r>
    </w:p>
    <w:p w14:paraId="557EB913" w14:textId="77777777" w:rsidR="005C725C" w:rsidRDefault="005C725C" w:rsidP="007B215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DB3DB1" w14:textId="59DEBCF7" w:rsidR="007B215A" w:rsidRPr="00D564E7" w:rsidRDefault="007B215A" w:rsidP="007B215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64E7">
        <w:rPr>
          <w:rFonts w:ascii="Arial" w:hAnsi="Arial" w:cs="Arial"/>
          <w:sz w:val="24"/>
          <w:szCs w:val="24"/>
        </w:rPr>
        <w:t>Coordenar</w:t>
      </w:r>
      <w:r w:rsidR="005C725C">
        <w:rPr>
          <w:rFonts w:ascii="Arial" w:hAnsi="Arial" w:cs="Arial"/>
          <w:sz w:val="24"/>
          <w:szCs w:val="24"/>
        </w:rPr>
        <w:t xml:space="preserve">, dirigir e orientar </w:t>
      </w:r>
      <w:r w:rsidRPr="00D564E7">
        <w:rPr>
          <w:rFonts w:ascii="Arial" w:hAnsi="Arial" w:cs="Arial"/>
          <w:sz w:val="24"/>
          <w:szCs w:val="24"/>
        </w:rPr>
        <w:t xml:space="preserve">as atividades de </w:t>
      </w:r>
      <w:r w:rsidR="005C725C">
        <w:rPr>
          <w:rFonts w:ascii="Arial" w:hAnsi="Arial" w:cs="Arial"/>
          <w:sz w:val="24"/>
          <w:szCs w:val="24"/>
        </w:rPr>
        <w:t>unidade organizacional do respectivo órgão a que estiver locado, definindo diretrizes, regras, planos e projetos de nível estratégico para execução de programas administrativos</w:t>
      </w:r>
    </w:p>
    <w:p w14:paraId="09DA74FD" w14:textId="77777777" w:rsidR="007B215A" w:rsidRPr="00D564E7" w:rsidRDefault="007B215A" w:rsidP="007B215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0C64B3" w14:textId="77777777" w:rsidR="00D564E7" w:rsidRPr="00D564E7" w:rsidRDefault="00D564E7" w:rsidP="007B215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E11874" w14:textId="77777777" w:rsidR="00D564E7" w:rsidRPr="00D564E7" w:rsidRDefault="00D564E7" w:rsidP="00D564E7">
      <w:pPr>
        <w:pStyle w:val="Corpodetexto2"/>
        <w:spacing w:after="120" w:line="276" w:lineRule="auto"/>
      </w:pPr>
    </w:p>
    <w:p w14:paraId="0373DB1C" w14:textId="77777777" w:rsidR="00D564E7" w:rsidRPr="00D564E7" w:rsidRDefault="00D564E7" w:rsidP="00D564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64E7">
        <w:rPr>
          <w:rFonts w:ascii="Arial" w:hAnsi="Arial" w:cs="Arial"/>
          <w:sz w:val="24"/>
          <w:szCs w:val="24"/>
        </w:rPr>
        <w:t>ESCOLARIDADE: Ensino Fundamental Completo</w:t>
      </w:r>
    </w:p>
    <w:p w14:paraId="7A801084" w14:textId="77777777" w:rsidR="00D564E7" w:rsidRPr="00D564E7" w:rsidRDefault="00D564E7" w:rsidP="007B215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067F48" w14:textId="77777777" w:rsidR="00D564E7" w:rsidRPr="00D564E7" w:rsidRDefault="00D564E7" w:rsidP="007B215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4DB336" w14:textId="77777777" w:rsidR="00D564E7" w:rsidRPr="00D564E7" w:rsidRDefault="00D564E7" w:rsidP="007B215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C6BE8B" w14:textId="77777777" w:rsidR="007B215A" w:rsidRPr="00D564E7" w:rsidRDefault="007B215A" w:rsidP="00D564E7">
      <w:pPr>
        <w:pStyle w:val="Corpodetexto2"/>
        <w:spacing w:after="120" w:line="276" w:lineRule="auto"/>
        <w:rPr>
          <w:rFonts w:ascii="Arial" w:hAnsi="Arial" w:cs="Arial"/>
        </w:rPr>
      </w:pPr>
      <w:r w:rsidRPr="00D564E7">
        <w:rPr>
          <w:rFonts w:ascii="Arial" w:hAnsi="Arial" w:cs="Arial"/>
        </w:rPr>
        <w:t>PROVIMENTO: Cargo em comissão de livre nomeação e exoneração.</w:t>
      </w:r>
    </w:p>
    <w:p w14:paraId="0F88898E" w14:textId="77777777" w:rsidR="007B215A" w:rsidRPr="00D564E7" w:rsidRDefault="007B215A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p w14:paraId="0411C2C3" w14:textId="77777777" w:rsidR="007B215A" w:rsidRPr="00D564E7" w:rsidRDefault="007B215A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p w14:paraId="4C350C74" w14:textId="77777777" w:rsidR="007B215A" w:rsidRPr="00D564E7" w:rsidRDefault="007B215A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p w14:paraId="2A2B9EF3" w14:textId="77777777" w:rsidR="007B215A" w:rsidRPr="00D564E7" w:rsidRDefault="007B215A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0"/>
    <w:p w14:paraId="667D9DD3" w14:textId="77777777" w:rsidR="007B215A" w:rsidRDefault="007B215A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p w14:paraId="307E2258" w14:textId="77777777" w:rsidR="003D7566" w:rsidRDefault="003D7566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p w14:paraId="3C456C63" w14:textId="77777777" w:rsidR="003D7566" w:rsidRDefault="003D7566" w:rsidP="003D7566">
      <w:pPr>
        <w:pStyle w:val="Corpodetexto"/>
        <w:spacing w:line="276" w:lineRule="auto"/>
        <w:ind w:firstLine="360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lastRenderedPageBreak/>
        <w:t>Justificativa:</w:t>
      </w:r>
    </w:p>
    <w:p w14:paraId="4E5BDF71" w14:textId="77777777" w:rsidR="003D7566" w:rsidRDefault="003D7566" w:rsidP="003D7566">
      <w:pPr>
        <w:pStyle w:val="Corpodetexto"/>
        <w:spacing w:line="276" w:lineRule="auto"/>
        <w:ind w:firstLine="360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Nobres Edis</w:t>
      </w:r>
    </w:p>
    <w:p w14:paraId="3597C4D9" w14:textId="77777777" w:rsidR="003D7566" w:rsidRDefault="003D7566" w:rsidP="003D7566">
      <w:pPr>
        <w:pStyle w:val="Corpodetexto"/>
        <w:spacing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14:paraId="1A6787A9" w14:textId="77777777" w:rsidR="003D7566" w:rsidRDefault="003D7566" w:rsidP="003D7566">
      <w:pPr>
        <w:pStyle w:val="Corpodetexto"/>
        <w:spacing w:line="276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Ao cumprimentá-los, cordialmente, submetemos à apreciação dessa egrégia Câmara Municipal de Vereadores o Projeto de Lei nº 059/2022, o qual dispões sobre a </w:t>
      </w:r>
      <w:r>
        <w:rPr>
          <w:rFonts w:ascii="Arial" w:hAnsi="Arial" w:cs="Arial"/>
          <w:bCs/>
          <w:sz w:val="24"/>
          <w:szCs w:val="24"/>
        </w:rPr>
        <w:t xml:space="preserve">alteração nos artigos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Arti</w:t>
      </w:r>
      <w:r w:rsidRPr="005F7B74">
        <w:rPr>
          <w:rFonts w:ascii="Arial" w:hAnsi="Arial" w:cs="Arial"/>
          <w:iCs/>
          <w:color w:val="000000" w:themeColor="text1"/>
          <w:sz w:val="24"/>
          <w:szCs w:val="24"/>
        </w:rPr>
        <w:t>gos 5º, 6º, 7º, 8º</w:t>
      </w: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 w:rsidRPr="005F7B74">
        <w:rPr>
          <w:rFonts w:ascii="Arial" w:hAnsi="Arial" w:cs="Arial"/>
          <w:iCs/>
          <w:color w:val="000000" w:themeColor="text1"/>
          <w:sz w:val="24"/>
          <w:szCs w:val="24"/>
        </w:rPr>
        <w:t>e  anexos I e II</w:t>
      </w: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da Lei Municipal 1.784/2021.</w:t>
      </w:r>
    </w:p>
    <w:p w14:paraId="10CC152C" w14:textId="77777777" w:rsidR="003D7566" w:rsidRDefault="003D7566" w:rsidP="003D7566">
      <w:pPr>
        <w:pStyle w:val="Corpodetexto"/>
        <w:spacing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14:paraId="0054E3FF" w14:textId="77777777" w:rsidR="003D7566" w:rsidRDefault="003D7566" w:rsidP="003D75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7B74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                   A Lei supra c</w:t>
      </w:r>
      <w:r w:rsidRPr="005F7B74">
        <w:rPr>
          <w:rFonts w:ascii="Arial" w:hAnsi="Arial" w:cs="Arial"/>
          <w:bCs/>
          <w:sz w:val="24"/>
          <w:szCs w:val="24"/>
        </w:rPr>
        <w:t>itada</w:t>
      </w:r>
      <w:r>
        <w:rPr>
          <w:rFonts w:ascii="Arial" w:hAnsi="Arial" w:cs="Arial"/>
          <w:bCs/>
          <w:sz w:val="24"/>
          <w:szCs w:val="24"/>
        </w:rPr>
        <w:t xml:space="preserve"> foi elaborada no ano de 2.021, e serviu para a readequação da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estrutura da Administração Pública Municipal e dos meios indispensáveis ao desempenho satisfatório da mesma e para suprir as necessidades deste Poder,</w:t>
      </w:r>
      <w:r>
        <w:rPr>
          <w:rFonts w:ascii="Arial" w:hAnsi="Arial" w:cs="Arial"/>
          <w:sz w:val="24"/>
          <w:szCs w:val="24"/>
        </w:rPr>
        <w:t xml:space="preserve"> sem contudo, aumentar despesas, respeitando os percentuais com folha de pagamento e o teor da LC 173/2020.</w:t>
      </w:r>
    </w:p>
    <w:p w14:paraId="7FB5AB81" w14:textId="53981DD8" w:rsidR="003D7566" w:rsidRDefault="003D7566" w:rsidP="003D7566">
      <w:p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Ocorre que, a nomenclatura e descrições sintéticas e analíticas relativas aos cargos criados nos artigos mencionados, foram considerados inconstitucionais, devendo assim a administração municipal adequar e acertar essas inconsistências, de forma a não restar dúvidas sobre a legalidade da questão.</w:t>
      </w:r>
    </w:p>
    <w:p w14:paraId="778168D3" w14:textId="77777777" w:rsidR="003D7566" w:rsidRDefault="003D7566" w:rsidP="003D7566">
      <w:pPr>
        <w:spacing w:line="276" w:lineRule="auto"/>
        <w:ind w:firstLine="226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A9F5552" w14:textId="77777777" w:rsidR="003D7566" w:rsidRDefault="003D7566" w:rsidP="003D756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D990F92" w14:textId="77777777" w:rsidR="003D7566" w:rsidRDefault="003D7566" w:rsidP="003D756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Com estas considerações, submetemos o referido Projeto de Lei e seus anexos à apreciação desse Poder Legislativo, esperando que a proposição mereça a mais ampla acolhida, convertendo-se em lei com a urgência possível.</w:t>
      </w:r>
    </w:p>
    <w:p w14:paraId="43F71347" w14:textId="77777777" w:rsidR="003D7566" w:rsidRDefault="003D7566" w:rsidP="003D7566">
      <w:pPr>
        <w:pStyle w:val="Corpodetexto"/>
        <w:spacing w:line="276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</w:t>
      </w:r>
    </w:p>
    <w:p w14:paraId="78AB7051" w14:textId="77777777" w:rsidR="003D7566" w:rsidRDefault="003D7566" w:rsidP="003D7566">
      <w:pPr>
        <w:pStyle w:val="Corpodetexto"/>
        <w:spacing w:line="276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Dona Francisca, RS, 26 de dezembro de 2022</w:t>
      </w:r>
    </w:p>
    <w:p w14:paraId="6400D859" w14:textId="77777777" w:rsidR="003D7566" w:rsidRDefault="003D7566" w:rsidP="003D7566">
      <w:pPr>
        <w:ind w:left="3402"/>
        <w:jc w:val="both"/>
        <w:rPr>
          <w:rFonts w:ascii="Arial" w:hAnsi="Arial" w:cs="Arial"/>
          <w:iCs/>
          <w:sz w:val="24"/>
          <w:szCs w:val="24"/>
        </w:rPr>
      </w:pPr>
    </w:p>
    <w:p w14:paraId="0F78B12A" w14:textId="77777777" w:rsidR="003D7566" w:rsidRDefault="003D7566" w:rsidP="003D7566">
      <w:pPr>
        <w:ind w:left="340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Atenciosamente </w:t>
      </w:r>
    </w:p>
    <w:p w14:paraId="24316224" w14:textId="77777777" w:rsidR="003D7566" w:rsidRDefault="003D7566" w:rsidP="003D7566">
      <w:pPr>
        <w:ind w:left="3402"/>
        <w:jc w:val="both"/>
        <w:rPr>
          <w:rFonts w:ascii="Arial" w:hAnsi="Arial" w:cs="Arial"/>
          <w:iCs/>
          <w:sz w:val="24"/>
          <w:szCs w:val="24"/>
        </w:rPr>
      </w:pPr>
    </w:p>
    <w:p w14:paraId="158EB64E" w14:textId="77777777" w:rsidR="003D7566" w:rsidRDefault="003D7566" w:rsidP="003D7566">
      <w:pPr>
        <w:ind w:left="3402"/>
        <w:jc w:val="both"/>
        <w:rPr>
          <w:rFonts w:ascii="Arial" w:hAnsi="Arial" w:cs="Arial"/>
          <w:iCs/>
          <w:sz w:val="24"/>
          <w:szCs w:val="24"/>
        </w:rPr>
      </w:pPr>
    </w:p>
    <w:p w14:paraId="1EF47CCB" w14:textId="77777777" w:rsidR="003D7566" w:rsidRDefault="003D7566" w:rsidP="003D7566">
      <w:pPr>
        <w:ind w:left="3402"/>
        <w:jc w:val="both"/>
        <w:rPr>
          <w:rFonts w:ascii="Arial" w:hAnsi="Arial" w:cs="Arial"/>
          <w:iCs/>
          <w:sz w:val="24"/>
          <w:szCs w:val="24"/>
        </w:rPr>
      </w:pPr>
    </w:p>
    <w:p w14:paraId="246442E7" w14:textId="77777777" w:rsidR="003D7566" w:rsidRDefault="003D7566" w:rsidP="003D7566">
      <w:pPr>
        <w:ind w:left="3402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Olavo José Cassol</w:t>
      </w:r>
    </w:p>
    <w:p w14:paraId="35675283" w14:textId="77777777" w:rsidR="003D7566" w:rsidRDefault="003D7566" w:rsidP="003D7566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4"/>
          <w:szCs w:val="24"/>
        </w:rPr>
        <w:t>Prefeito Municipal</w:t>
      </w:r>
      <w:r>
        <w:rPr>
          <w:rFonts w:ascii="Arial" w:hAnsi="Arial" w:cs="Arial"/>
        </w:rPr>
        <w:tab/>
      </w:r>
    </w:p>
    <w:p w14:paraId="57D54713" w14:textId="77777777" w:rsidR="003D7566" w:rsidRDefault="003D7566" w:rsidP="003D7566">
      <w:pPr>
        <w:rPr>
          <w:rFonts w:ascii="Arial" w:hAnsi="Arial" w:cs="Arial"/>
          <w:sz w:val="22"/>
          <w:szCs w:val="22"/>
        </w:rPr>
      </w:pPr>
    </w:p>
    <w:p w14:paraId="2C149BCA" w14:textId="77777777" w:rsidR="003D7566" w:rsidRDefault="003D7566" w:rsidP="003D7566">
      <w:pPr>
        <w:rPr>
          <w:rFonts w:ascii="Arial" w:hAnsi="Arial" w:cs="Arial"/>
          <w:sz w:val="22"/>
          <w:szCs w:val="22"/>
        </w:rPr>
      </w:pPr>
    </w:p>
    <w:p w14:paraId="3626E94C" w14:textId="77777777" w:rsidR="003D7566" w:rsidRPr="00D564E7" w:rsidRDefault="003D7566" w:rsidP="007B215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D7566" w:rsidRPr="00D564E7" w:rsidSect="001C7006">
      <w:footerReference w:type="default" r:id="rId8"/>
      <w:pgSz w:w="11906" w:h="16838"/>
      <w:pgMar w:top="2268" w:right="1274" w:bottom="2410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C4B9" w14:textId="77777777" w:rsidR="009B1650" w:rsidRDefault="009B1650">
      <w:r>
        <w:separator/>
      </w:r>
    </w:p>
  </w:endnote>
  <w:endnote w:type="continuationSeparator" w:id="0">
    <w:p w14:paraId="5BB391E6" w14:textId="77777777" w:rsidR="009B1650" w:rsidRDefault="009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725029"/>
      <w:docPartObj>
        <w:docPartGallery w:val="Page Numbers (Bottom of Page)"/>
        <w:docPartUnique/>
      </w:docPartObj>
    </w:sdtPr>
    <w:sdtEndPr/>
    <w:sdtContent>
      <w:p w14:paraId="21BCDC75" w14:textId="77777777" w:rsidR="00776753" w:rsidRDefault="007B21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90">
          <w:rPr>
            <w:noProof/>
          </w:rPr>
          <w:t>2</w:t>
        </w:r>
        <w:r>
          <w:fldChar w:fldCharType="end"/>
        </w:r>
      </w:p>
    </w:sdtContent>
  </w:sdt>
  <w:p w14:paraId="656234B7" w14:textId="77777777" w:rsidR="00776753" w:rsidRDefault="009B16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605A2" w14:textId="77777777" w:rsidR="009B1650" w:rsidRDefault="009B1650">
      <w:r>
        <w:separator/>
      </w:r>
    </w:p>
  </w:footnote>
  <w:footnote w:type="continuationSeparator" w:id="0">
    <w:p w14:paraId="4D1D5F48" w14:textId="77777777" w:rsidR="009B1650" w:rsidRDefault="009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85D41"/>
    <w:multiLevelType w:val="hybridMultilevel"/>
    <w:tmpl w:val="23F61D28"/>
    <w:lvl w:ilvl="0" w:tplc="F068829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422D30"/>
    <w:multiLevelType w:val="hybridMultilevel"/>
    <w:tmpl w:val="23DC0606"/>
    <w:lvl w:ilvl="0" w:tplc="FDA08588">
      <w:start w:val="5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5A"/>
    <w:rsid w:val="00016BB3"/>
    <w:rsid w:val="00153F0C"/>
    <w:rsid w:val="0019234A"/>
    <w:rsid w:val="00253EE7"/>
    <w:rsid w:val="002818D6"/>
    <w:rsid w:val="003265C9"/>
    <w:rsid w:val="00367F32"/>
    <w:rsid w:val="003825EF"/>
    <w:rsid w:val="003A072E"/>
    <w:rsid w:val="003A7790"/>
    <w:rsid w:val="003D7566"/>
    <w:rsid w:val="0048779B"/>
    <w:rsid w:val="004B6567"/>
    <w:rsid w:val="004F396B"/>
    <w:rsid w:val="00524CB8"/>
    <w:rsid w:val="00527272"/>
    <w:rsid w:val="005C725C"/>
    <w:rsid w:val="005F7B74"/>
    <w:rsid w:val="00713ED3"/>
    <w:rsid w:val="00787264"/>
    <w:rsid w:val="007B215A"/>
    <w:rsid w:val="00800885"/>
    <w:rsid w:val="008E0D64"/>
    <w:rsid w:val="009B1650"/>
    <w:rsid w:val="00A406A9"/>
    <w:rsid w:val="00B156E5"/>
    <w:rsid w:val="00B75EBC"/>
    <w:rsid w:val="00BD4AD3"/>
    <w:rsid w:val="00C3201E"/>
    <w:rsid w:val="00C44BD1"/>
    <w:rsid w:val="00CE1C5A"/>
    <w:rsid w:val="00D52883"/>
    <w:rsid w:val="00D564E7"/>
    <w:rsid w:val="00DA2D42"/>
    <w:rsid w:val="00F4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89D3"/>
  <w15:chartTrackingRefBased/>
  <w15:docId w15:val="{257FA984-E86D-4E10-A36F-F8FC488D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B215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21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B215A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B21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B215A"/>
    <w:pPr>
      <w:ind w:firstLine="708"/>
      <w:jc w:val="both"/>
    </w:pPr>
    <w:rPr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B215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21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7B215A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7B21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1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5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56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A42B-FB4A-4120-838F-0F32305E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1261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DF</dc:creator>
  <cp:keywords/>
  <dc:description/>
  <cp:lastModifiedBy>Camara D. Francisca</cp:lastModifiedBy>
  <cp:revision>2</cp:revision>
  <cp:lastPrinted>2022-12-21T18:23:00Z</cp:lastPrinted>
  <dcterms:created xsi:type="dcterms:W3CDTF">2023-01-18T12:56:00Z</dcterms:created>
  <dcterms:modified xsi:type="dcterms:W3CDTF">2023-01-18T12:56:00Z</dcterms:modified>
</cp:coreProperties>
</file>